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0B9" w:rsidRDefault="00C740B9" w:rsidP="004C312A">
      <w:pPr>
        <w:spacing w:after="0" w:line="240" w:lineRule="auto"/>
        <w:jc w:val="center"/>
        <w:rPr>
          <w:rFonts w:ascii="Times New Roman" w:eastAsia="Calibri" w:hAnsi="Times New Roman" w:cs="Times New Roman"/>
          <w:b/>
          <w:sz w:val="24"/>
          <w:szCs w:val="24"/>
          <w:lang w:eastAsia="ru-RU"/>
        </w:rPr>
      </w:pPr>
    </w:p>
    <w:p w:rsidR="00C740B9" w:rsidRDefault="00C740B9" w:rsidP="004C312A">
      <w:pPr>
        <w:spacing w:after="0" w:line="240" w:lineRule="auto"/>
        <w:jc w:val="center"/>
        <w:rPr>
          <w:rFonts w:ascii="Times New Roman" w:eastAsia="Calibri" w:hAnsi="Times New Roman" w:cs="Times New Roman"/>
          <w:b/>
          <w:sz w:val="24"/>
          <w:szCs w:val="24"/>
          <w:lang w:eastAsia="ru-RU"/>
        </w:rPr>
      </w:pPr>
    </w:p>
    <w:p w:rsidR="00C740B9" w:rsidRDefault="00C740B9" w:rsidP="004C312A">
      <w:pPr>
        <w:spacing w:after="0" w:line="240" w:lineRule="auto"/>
        <w:jc w:val="center"/>
        <w:rPr>
          <w:rFonts w:ascii="Times New Roman" w:eastAsia="Calibri" w:hAnsi="Times New Roman" w:cs="Times New Roman"/>
          <w:b/>
          <w:sz w:val="24"/>
          <w:szCs w:val="24"/>
          <w:lang w:eastAsia="ru-RU"/>
        </w:rPr>
      </w:pPr>
    </w:p>
    <w:p w:rsidR="00C740B9" w:rsidRDefault="00C740B9" w:rsidP="004C312A">
      <w:pPr>
        <w:spacing w:after="0" w:line="240" w:lineRule="auto"/>
        <w:jc w:val="center"/>
        <w:rPr>
          <w:rFonts w:ascii="Times New Roman" w:eastAsia="Calibri" w:hAnsi="Times New Roman" w:cs="Times New Roman"/>
          <w:b/>
          <w:sz w:val="24"/>
          <w:szCs w:val="24"/>
          <w:lang w:eastAsia="ru-RU"/>
        </w:rPr>
      </w:pPr>
    </w:p>
    <w:p w:rsidR="00C740B9" w:rsidRDefault="00C740B9" w:rsidP="004C312A">
      <w:pPr>
        <w:spacing w:after="0" w:line="240" w:lineRule="auto"/>
        <w:jc w:val="center"/>
        <w:rPr>
          <w:rFonts w:ascii="Times New Roman" w:eastAsia="Calibri" w:hAnsi="Times New Roman" w:cs="Times New Roman"/>
          <w:b/>
          <w:sz w:val="24"/>
          <w:szCs w:val="24"/>
          <w:lang w:eastAsia="ru-RU"/>
        </w:rPr>
      </w:pPr>
    </w:p>
    <w:p w:rsidR="00C740B9" w:rsidRDefault="00C740B9" w:rsidP="004C312A">
      <w:pPr>
        <w:spacing w:after="0" w:line="240" w:lineRule="auto"/>
        <w:jc w:val="center"/>
        <w:rPr>
          <w:rFonts w:ascii="Times New Roman" w:eastAsia="Calibri" w:hAnsi="Times New Roman" w:cs="Times New Roman"/>
          <w:b/>
          <w:sz w:val="24"/>
          <w:szCs w:val="24"/>
          <w:lang w:eastAsia="ru-RU"/>
        </w:rPr>
      </w:pPr>
    </w:p>
    <w:p w:rsidR="00C740B9" w:rsidRDefault="004C312A" w:rsidP="004C312A">
      <w:pPr>
        <w:spacing w:after="0" w:line="240" w:lineRule="auto"/>
        <w:jc w:val="center"/>
        <w:rPr>
          <w:rFonts w:ascii="Times New Roman" w:eastAsia="Calibri" w:hAnsi="Times New Roman" w:cs="Times New Roman"/>
          <w:b/>
          <w:sz w:val="28"/>
          <w:szCs w:val="28"/>
          <w:lang w:eastAsia="ru-RU"/>
        </w:rPr>
      </w:pPr>
      <w:r w:rsidRPr="00C740B9">
        <w:rPr>
          <w:rFonts w:ascii="Times New Roman" w:eastAsia="Calibri" w:hAnsi="Times New Roman" w:cs="Times New Roman"/>
          <w:b/>
          <w:sz w:val="28"/>
          <w:szCs w:val="28"/>
          <w:lang w:eastAsia="ru-RU"/>
        </w:rPr>
        <w:t xml:space="preserve">Актуальная версия </w:t>
      </w:r>
    </w:p>
    <w:p w:rsidR="004C312A" w:rsidRPr="00C740B9" w:rsidRDefault="004C312A" w:rsidP="004C312A">
      <w:pPr>
        <w:spacing w:after="0" w:line="240" w:lineRule="auto"/>
        <w:jc w:val="center"/>
        <w:rPr>
          <w:rFonts w:ascii="Times New Roman" w:eastAsia="Calibri" w:hAnsi="Times New Roman" w:cs="Times New Roman"/>
          <w:b/>
          <w:sz w:val="28"/>
          <w:szCs w:val="28"/>
          <w:lang w:eastAsia="ru-RU"/>
        </w:rPr>
      </w:pPr>
      <w:r w:rsidRPr="00C740B9">
        <w:rPr>
          <w:rFonts w:ascii="Times New Roman" w:eastAsia="Calibri" w:hAnsi="Times New Roman" w:cs="Times New Roman"/>
          <w:b/>
          <w:sz w:val="28"/>
          <w:szCs w:val="28"/>
          <w:lang w:eastAsia="ru-RU"/>
        </w:rPr>
        <w:t>административного регламента</w:t>
      </w:r>
    </w:p>
    <w:p w:rsidR="004C312A" w:rsidRPr="00C740B9" w:rsidRDefault="004C312A" w:rsidP="004C312A">
      <w:pPr>
        <w:spacing w:after="0" w:line="240" w:lineRule="auto"/>
        <w:jc w:val="center"/>
        <w:rPr>
          <w:rFonts w:ascii="Times New Roman" w:eastAsia="Calibri" w:hAnsi="Times New Roman" w:cs="Times New Roman"/>
          <w:b/>
          <w:sz w:val="28"/>
          <w:szCs w:val="28"/>
          <w:lang w:eastAsia="ru-RU"/>
        </w:rPr>
      </w:pPr>
      <w:r w:rsidRPr="00C740B9">
        <w:rPr>
          <w:rFonts w:ascii="Times New Roman" w:eastAsia="Calibri" w:hAnsi="Times New Roman" w:cs="Times New Roman"/>
          <w:b/>
          <w:sz w:val="28"/>
          <w:szCs w:val="28"/>
          <w:lang w:eastAsia="ru-RU"/>
        </w:rPr>
        <w:t>по предоставлению муниципальной услуги</w:t>
      </w:r>
    </w:p>
    <w:p w:rsidR="004C312A" w:rsidRPr="00C740B9" w:rsidRDefault="004C312A" w:rsidP="004C312A">
      <w:pPr>
        <w:pStyle w:val="ConsPlusNormal"/>
        <w:jc w:val="center"/>
        <w:rPr>
          <w:rFonts w:ascii="Times New Roman" w:hAnsi="Times New Roman" w:cs="Times New Roman"/>
          <w:bCs/>
          <w:sz w:val="28"/>
          <w:szCs w:val="28"/>
        </w:rPr>
      </w:pPr>
      <w:r w:rsidRPr="00C740B9">
        <w:rPr>
          <w:rFonts w:ascii="Times New Roman" w:hAnsi="Times New Roman" w:cs="Times New Roman"/>
          <w:bCs/>
          <w:sz w:val="28"/>
          <w:szCs w:val="28"/>
        </w:rPr>
        <w:t>«Предоставление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w:t>
      </w:r>
      <w:r w:rsidRPr="00C740B9">
        <w:rPr>
          <w:rStyle w:val="a3"/>
          <w:rFonts w:ascii="Times New Roman" w:hAnsi="Times New Roman" w:cs="Times New Roman"/>
          <w:bCs/>
          <w:sz w:val="28"/>
          <w:szCs w:val="28"/>
        </w:rPr>
        <w:footnoteReference w:id="1"/>
      </w:r>
      <w:r w:rsidRPr="00C740B9">
        <w:rPr>
          <w:rFonts w:ascii="Times New Roman" w:hAnsi="Times New Roman" w:cs="Times New Roman"/>
          <w:bCs/>
          <w:sz w:val="28"/>
          <w:szCs w:val="28"/>
        </w:rPr>
        <w:t>),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p>
    <w:p w:rsidR="004C312A" w:rsidRPr="00C740B9" w:rsidRDefault="004C312A" w:rsidP="004C312A">
      <w:pPr>
        <w:pStyle w:val="ConsPlusNormal"/>
        <w:jc w:val="center"/>
        <w:rPr>
          <w:rFonts w:ascii="Times New Roman" w:hAnsi="Times New Roman" w:cs="Times New Roman"/>
          <w:bCs/>
          <w:sz w:val="28"/>
          <w:szCs w:val="28"/>
        </w:rPr>
      </w:pPr>
    </w:p>
    <w:p w:rsidR="004C312A" w:rsidRPr="00C740B9" w:rsidRDefault="004C312A" w:rsidP="004C312A">
      <w:pPr>
        <w:pStyle w:val="ConsPlusNormal"/>
        <w:jc w:val="center"/>
        <w:rPr>
          <w:rFonts w:ascii="Times New Roman" w:hAnsi="Times New Roman" w:cs="Times New Roman"/>
          <w:bCs/>
          <w:sz w:val="28"/>
          <w:szCs w:val="28"/>
        </w:rPr>
      </w:pPr>
      <w:r w:rsidRPr="00C740B9">
        <w:rPr>
          <w:rFonts w:ascii="Times New Roman" w:hAnsi="Times New Roman" w:cs="Times New Roman"/>
          <w:bCs/>
          <w:sz w:val="28"/>
          <w:szCs w:val="28"/>
        </w:rPr>
        <w:t>Сокращенное наименование: «</w:t>
      </w:r>
      <w:r w:rsidRPr="00C740B9">
        <w:rPr>
          <w:rFonts w:ascii="Times New Roman" w:eastAsia="Calibri" w:hAnsi="Times New Roman" w:cs="Times New Roman"/>
          <w:sz w:val="28"/>
          <w:szCs w:val="28"/>
        </w:rPr>
        <w:t>П</w:t>
      </w:r>
      <w:r w:rsidRPr="00C740B9">
        <w:rPr>
          <w:rFonts w:ascii="Times New Roman" w:eastAsiaTheme="minorEastAsia" w:hAnsi="Times New Roman" w:cs="Times New Roman"/>
          <w:sz w:val="28"/>
          <w:szCs w:val="28"/>
        </w:rPr>
        <w:t>редоставление гражданину в собственность бесплатно земельного участка, на котором расположен гараж</w:t>
      </w:r>
      <w:r w:rsidRPr="00C740B9">
        <w:rPr>
          <w:rFonts w:ascii="Times New Roman" w:hAnsi="Times New Roman" w:cs="Times New Roman"/>
          <w:bCs/>
          <w:sz w:val="28"/>
          <w:szCs w:val="28"/>
        </w:rPr>
        <w:t xml:space="preserve">» </w:t>
      </w:r>
    </w:p>
    <w:p w:rsidR="004C312A" w:rsidRPr="00C740B9" w:rsidRDefault="004C312A" w:rsidP="004C312A">
      <w:pPr>
        <w:spacing w:after="0" w:line="240" w:lineRule="auto"/>
        <w:jc w:val="center"/>
        <w:rPr>
          <w:rFonts w:ascii="Times New Roman" w:eastAsia="Calibri" w:hAnsi="Times New Roman" w:cs="Times New Roman"/>
          <w:sz w:val="28"/>
          <w:szCs w:val="28"/>
          <w:lang w:eastAsia="ru-RU"/>
        </w:rPr>
      </w:pPr>
      <w:r w:rsidRPr="00C740B9">
        <w:rPr>
          <w:rFonts w:ascii="Times New Roman" w:hAnsi="Times New Roman" w:cs="Times New Roman"/>
          <w:bCs/>
          <w:sz w:val="28"/>
          <w:szCs w:val="28"/>
        </w:rPr>
        <w:t>(далее – регламент, муниципальная услуга)</w:t>
      </w:r>
    </w:p>
    <w:p w:rsidR="004C312A" w:rsidRDefault="004C312A" w:rsidP="004C312A">
      <w:pPr>
        <w:spacing w:after="0" w:line="240" w:lineRule="auto"/>
        <w:jc w:val="center"/>
        <w:rPr>
          <w:rFonts w:ascii="Times New Roman" w:eastAsia="Calibri" w:hAnsi="Times New Roman" w:cs="Times New Roman"/>
          <w:sz w:val="24"/>
          <w:szCs w:val="24"/>
          <w:lang w:eastAsia="ru-RU"/>
        </w:rPr>
      </w:pPr>
    </w:p>
    <w:p w:rsidR="004C312A" w:rsidRDefault="004C312A" w:rsidP="004C312A">
      <w:pPr>
        <w:spacing w:after="0" w:line="240" w:lineRule="auto"/>
        <w:jc w:val="center"/>
        <w:rPr>
          <w:rFonts w:ascii="Times New Roman" w:eastAsia="Calibri" w:hAnsi="Times New Roman" w:cs="Times New Roman"/>
          <w:sz w:val="24"/>
          <w:szCs w:val="24"/>
          <w:lang w:eastAsia="ru-RU"/>
        </w:rPr>
      </w:pPr>
    </w:p>
    <w:p w:rsidR="004C312A" w:rsidRDefault="004C312A" w:rsidP="004C312A">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Утвержден постановлением администрации от </w:t>
      </w:r>
      <w:r>
        <w:rPr>
          <w:rFonts w:ascii="Times New Roman" w:eastAsia="Times New Roman" w:hAnsi="Times New Roman" w:cs="Times New Roman"/>
          <w:sz w:val="24"/>
          <w:szCs w:val="24"/>
          <w:lang w:eastAsia="ru-RU"/>
        </w:rPr>
        <w:t>12.05.2026 №1696</w:t>
      </w:r>
      <w:r>
        <w:rPr>
          <w:rFonts w:ascii="Times New Roman" w:eastAsia="Calibri" w:hAnsi="Times New Roman" w:cs="Times New Roman"/>
          <w:sz w:val="24"/>
          <w:szCs w:val="24"/>
          <w:lang w:eastAsia="ru-RU"/>
        </w:rPr>
        <w:t xml:space="preserve"> </w:t>
      </w:r>
    </w:p>
    <w:p w:rsidR="004C312A" w:rsidRDefault="004C312A" w:rsidP="004C312A">
      <w:pPr>
        <w:spacing w:after="0" w:line="240" w:lineRule="auto"/>
        <w:jc w:val="center"/>
        <w:rPr>
          <w:rFonts w:ascii="Times New Roman" w:eastAsia="Calibri" w:hAnsi="Times New Roman" w:cs="Times New Roman"/>
          <w:sz w:val="24"/>
          <w:szCs w:val="24"/>
          <w:lang w:eastAsia="ru-RU"/>
        </w:rPr>
      </w:pPr>
    </w:p>
    <w:p w:rsidR="004C312A" w:rsidRDefault="004C312A" w:rsidP="004C312A">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Список изменяющих документов</w:t>
      </w:r>
    </w:p>
    <w:p w:rsidR="004C312A" w:rsidRDefault="004C312A" w:rsidP="004C312A">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(в редакции </w:t>
      </w:r>
      <w:r w:rsidRPr="004C312A">
        <w:rPr>
          <w:rFonts w:ascii="Times New Roman" w:eastAsia="Calibri" w:hAnsi="Times New Roman" w:cs="Times New Roman"/>
          <w:sz w:val="24"/>
          <w:szCs w:val="24"/>
          <w:lang w:eastAsia="ru-RU"/>
        </w:rPr>
        <w:t xml:space="preserve">постановления администрации от </w:t>
      </w:r>
      <w:r>
        <w:rPr>
          <w:rFonts w:ascii="Times New Roman" w:eastAsia="Calibri" w:hAnsi="Times New Roman" w:cs="Times New Roman"/>
          <w:sz w:val="24"/>
          <w:szCs w:val="24"/>
          <w:lang w:eastAsia="ru-RU"/>
        </w:rPr>
        <w:t>11</w:t>
      </w:r>
      <w:r w:rsidRPr="004C312A">
        <w:rPr>
          <w:rFonts w:ascii="Times New Roman" w:eastAsia="Calibri" w:hAnsi="Times New Roman" w:cs="Times New Roman"/>
          <w:sz w:val="24"/>
          <w:szCs w:val="24"/>
          <w:lang w:eastAsia="ru-RU"/>
        </w:rPr>
        <w:t>.09.2026 №3</w:t>
      </w:r>
      <w:r>
        <w:rPr>
          <w:rFonts w:ascii="Times New Roman" w:eastAsia="Calibri" w:hAnsi="Times New Roman" w:cs="Times New Roman"/>
          <w:sz w:val="24"/>
          <w:szCs w:val="24"/>
          <w:lang w:eastAsia="ru-RU"/>
        </w:rPr>
        <w:t>503)</w:t>
      </w:r>
    </w:p>
    <w:p w:rsidR="004C312A" w:rsidRDefault="004C312A" w:rsidP="004C312A">
      <w:pPr>
        <w:spacing w:after="0" w:line="240" w:lineRule="auto"/>
        <w:jc w:val="center"/>
        <w:rPr>
          <w:rFonts w:ascii="Times New Roman" w:eastAsia="Calibri" w:hAnsi="Times New Roman" w:cs="Times New Roman"/>
          <w:sz w:val="24"/>
          <w:szCs w:val="24"/>
          <w:lang w:eastAsia="ru-RU"/>
        </w:rPr>
      </w:pPr>
    </w:p>
    <w:p w:rsidR="004C312A" w:rsidRDefault="004C312A" w:rsidP="004C312A"/>
    <w:p w:rsidR="004C312A" w:rsidRDefault="004C312A" w:rsidP="004C312A"/>
    <w:p w:rsidR="004C312A" w:rsidRDefault="004C312A" w:rsidP="004C312A"/>
    <w:p w:rsidR="004C312A" w:rsidRDefault="004C312A" w:rsidP="004C312A"/>
    <w:p w:rsidR="004C312A" w:rsidRDefault="004C312A" w:rsidP="004C312A"/>
    <w:p w:rsidR="004C312A" w:rsidRDefault="004C312A" w:rsidP="004C312A"/>
    <w:p w:rsidR="004C312A" w:rsidRDefault="004C312A" w:rsidP="004C312A"/>
    <w:p w:rsidR="004C312A" w:rsidRDefault="004C312A" w:rsidP="004C312A"/>
    <w:p w:rsidR="004C312A" w:rsidRDefault="004C312A" w:rsidP="004C312A"/>
    <w:p w:rsidR="008D44D3" w:rsidRDefault="008D44D3"/>
    <w:p w:rsidR="004C312A" w:rsidRDefault="004C312A"/>
    <w:p w:rsidR="004C312A" w:rsidRDefault="004C312A"/>
    <w:p w:rsidR="004C312A" w:rsidRDefault="004C312A"/>
    <w:p w:rsidR="004C312A" w:rsidRPr="004C312A" w:rsidRDefault="004C312A" w:rsidP="004C312A">
      <w:pPr>
        <w:widowControl w:val="0"/>
        <w:spacing w:after="0" w:line="240" w:lineRule="auto"/>
        <w:jc w:val="center"/>
        <w:rPr>
          <w:rFonts w:ascii="Times New Roman" w:eastAsia="Times New Roman" w:hAnsi="Times New Roman" w:cs="Times New Roman"/>
          <w:b/>
          <w:bCs/>
          <w:sz w:val="24"/>
          <w:szCs w:val="24"/>
          <w:lang w:eastAsia="ru-RU"/>
        </w:rPr>
      </w:pPr>
    </w:p>
    <w:p w:rsidR="00C740B9" w:rsidRDefault="00C740B9" w:rsidP="004C312A">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АДМИНИСТРАТИВНЫЙ РЕГЛАМЕНТ</w:t>
      </w:r>
    </w:p>
    <w:p w:rsidR="004C312A" w:rsidRPr="00C740B9" w:rsidRDefault="004C312A" w:rsidP="004C312A">
      <w:pPr>
        <w:widowControl w:val="0"/>
        <w:spacing w:after="0" w:line="240" w:lineRule="auto"/>
        <w:jc w:val="center"/>
        <w:rPr>
          <w:rFonts w:ascii="Times New Roman" w:eastAsia="Times New Roman" w:hAnsi="Times New Roman" w:cs="Times New Roman"/>
          <w:bCs/>
          <w:sz w:val="24"/>
          <w:szCs w:val="24"/>
          <w:lang w:eastAsia="ru-RU"/>
        </w:rPr>
      </w:pPr>
      <w:r w:rsidRPr="00C740B9">
        <w:rPr>
          <w:rFonts w:ascii="Times New Roman" w:eastAsia="Times New Roman" w:hAnsi="Times New Roman" w:cs="Times New Roman"/>
          <w:bCs/>
          <w:sz w:val="24"/>
          <w:szCs w:val="24"/>
          <w:lang w:eastAsia="ru-RU"/>
        </w:rPr>
        <w:t xml:space="preserve"> предоставления муниципальной услуги </w:t>
      </w:r>
      <w:bookmarkStart w:id="0" w:name="_Hlk225709138"/>
      <w:r w:rsidRPr="00C740B9">
        <w:rPr>
          <w:rFonts w:ascii="Times New Roman" w:eastAsia="Times New Roman" w:hAnsi="Times New Roman" w:cs="Times New Roman"/>
          <w:bCs/>
          <w:sz w:val="24"/>
          <w:szCs w:val="24"/>
          <w:lang w:eastAsia="ru-RU"/>
        </w:rPr>
        <w:t>«Предоставление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bookmarkEnd w:id="0"/>
    </w:p>
    <w:p w:rsidR="004C312A" w:rsidRPr="004C312A" w:rsidRDefault="004C312A" w:rsidP="004C312A">
      <w:pPr>
        <w:widowControl w:val="0"/>
        <w:spacing w:after="0" w:line="240" w:lineRule="auto"/>
        <w:jc w:val="center"/>
        <w:rPr>
          <w:rFonts w:ascii="Times New Roman" w:eastAsia="Times New Roman" w:hAnsi="Times New Roman" w:cs="Times New Roman"/>
          <w:bCs/>
          <w:sz w:val="24"/>
          <w:szCs w:val="24"/>
          <w:lang w:eastAsia="ru-RU"/>
        </w:rPr>
      </w:pPr>
      <w:r w:rsidRPr="004C312A">
        <w:rPr>
          <w:rFonts w:ascii="Times New Roman" w:eastAsia="Times New Roman" w:hAnsi="Times New Roman" w:cs="Times New Roman"/>
          <w:bCs/>
          <w:sz w:val="24"/>
          <w:szCs w:val="24"/>
          <w:lang w:eastAsia="ru-RU"/>
        </w:rPr>
        <w:t>Сокращенное наименование: «</w:t>
      </w:r>
      <w:r w:rsidRPr="004C312A">
        <w:rPr>
          <w:rFonts w:ascii="Times New Roman" w:eastAsia="Calibri" w:hAnsi="Times New Roman" w:cs="Times New Roman"/>
          <w:sz w:val="24"/>
          <w:szCs w:val="24"/>
          <w:lang w:eastAsia="ru-RU"/>
        </w:rPr>
        <w:t>П</w:t>
      </w:r>
      <w:r w:rsidRPr="004C312A">
        <w:rPr>
          <w:rFonts w:ascii="Times New Roman" w:eastAsia="Arial" w:hAnsi="Times New Roman" w:cs="Times New Roman"/>
          <w:sz w:val="24"/>
          <w:szCs w:val="24"/>
          <w:lang w:eastAsia="ru-RU"/>
        </w:rPr>
        <w:t>редоставление гражданину в собственность бесплатно земельного участка, на котором расположен гараж</w:t>
      </w:r>
      <w:r w:rsidRPr="004C312A">
        <w:rPr>
          <w:rFonts w:ascii="Times New Roman" w:eastAsia="Times New Roman" w:hAnsi="Times New Roman" w:cs="Times New Roman"/>
          <w:bCs/>
          <w:sz w:val="24"/>
          <w:szCs w:val="24"/>
          <w:lang w:eastAsia="ru-RU"/>
        </w:rPr>
        <w:t xml:space="preserve">» </w:t>
      </w:r>
    </w:p>
    <w:p w:rsidR="004C312A" w:rsidRPr="004C312A" w:rsidRDefault="004C312A" w:rsidP="004C312A">
      <w:pPr>
        <w:widowControl w:val="0"/>
        <w:spacing w:after="0" w:line="240" w:lineRule="auto"/>
        <w:jc w:val="center"/>
        <w:rPr>
          <w:rFonts w:ascii="Times New Roman" w:eastAsia="Times New Roman" w:hAnsi="Times New Roman" w:cs="Times New Roman"/>
          <w:b/>
          <w:bCs/>
          <w:sz w:val="24"/>
          <w:szCs w:val="24"/>
          <w:lang w:eastAsia="ru-RU"/>
        </w:rPr>
      </w:pPr>
      <w:r w:rsidRPr="004C312A">
        <w:rPr>
          <w:rFonts w:ascii="Times New Roman" w:eastAsia="Times New Roman" w:hAnsi="Times New Roman" w:cs="Times New Roman"/>
          <w:bCs/>
          <w:sz w:val="24"/>
          <w:szCs w:val="24"/>
          <w:lang w:eastAsia="ru-RU"/>
        </w:rPr>
        <w:t>(далее – регламент, муниципальная услуга)</w:t>
      </w:r>
    </w:p>
    <w:p w:rsidR="004C312A" w:rsidRPr="004C312A" w:rsidRDefault="004C312A" w:rsidP="004C312A">
      <w:pPr>
        <w:widowControl w:val="0"/>
        <w:spacing w:after="0" w:line="240" w:lineRule="auto"/>
        <w:jc w:val="center"/>
        <w:rPr>
          <w:rFonts w:ascii="Times New Roman" w:eastAsia="Times New Roman" w:hAnsi="Times New Roman" w:cs="Times New Roman"/>
          <w:bCs/>
          <w:sz w:val="24"/>
          <w:szCs w:val="24"/>
          <w:lang w:eastAsia="ru-RU"/>
        </w:rPr>
      </w:pPr>
    </w:p>
    <w:p w:rsidR="004C312A" w:rsidRPr="004C312A" w:rsidRDefault="004C312A" w:rsidP="00C740B9">
      <w:pPr>
        <w:widowControl w:val="0"/>
        <w:spacing w:after="0" w:line="240" w:lineRule="auto"/>
        <w:jc w:val="center"/>
        <w:outlineLvl w:val="1"/>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1. Общие положения</w:t>
      </w:r>
    </w:p>
    <w:p w:rsidR="004C312A" w:rsidRPr="004C312A" w:rsidRDefault="004C312A" w:rsidP="004C312A">
      <w:pPr>
        <w:spacing w:after="0" w:line="240" w:lineRule="auto"/>
        <w:ind w:firstLine="567"/>
        <w:rPr>
          <w:rFonts w:ascii="Times New Roman CYR" w:eastAsia="Calibri" w:hAnsi="Times New Roman CYR" w:cs="Times New Roman CYR"/>
          <w:color w:val="000000"/>
          <w:sz w:val="24"/>
          <w:szCs w:val="24"/>
        </w:rPr>
      </w:pPr>
      <w:r w:rsidRPr="004C312A">
        <w:rPr>
          <w:rFonts w:ascii="Times New Roman" w:eastAsia="Calibri" w:hAnsi="Times New Roman" w:cs="Times New Roman"/>
          <w:color w:val="000000"/>
          <w:sz w:val="24"/>
          <w:szCs w:val="24"/>
        </w:rPr>
        <w:t xml:space="preserve">1.1. </w:t>
      </w:r>
      <w:r w:rsidRPr="004C312A">
        <w:rPr>
          <w:rFonts w:ascii="Times New Roman CYR" w:eastAsia="Calibri" w:hAnsi="Times New Roman CYR" w:cs="Times New Roman CYR"/>
          <w:color w:val="000000"/>
          <w:sz w:val="24"/>
          <w:szCs w:val="24"/>
        </w:rPr>
        <w:t>Предмет регулирования.</w:t>
      </w:r>
    </w:p>
    <w:p w:rsidR="004C312A" w:rsidRPr="004C312A" w:rsidRDefault="004C312A" w:rsidP="004C312A">
      <w:pPr>
        <w:spacing w:after="0" w:line="240" w:lineRule="auto"/>
        <w:ind w:firstLine="567"/>
        <w:rPr>
          <w:rFonts w:ascii="Times New Roman CYR" w:eastAsia="Calibri" w:hAnsi="Times New Roman CYR" w:cs="Times New Roman CYR"/>
          <w:color w:val="000000"/>
          <w:sz w:val="24"/>
          <w:szCs w:val="24"/>
        </w:rPr>
      </w:pPr>
      <w:r w:rsidRPr="004C312A">
        <w:rPr>
          <w:rFonts w:ascii="Times New Roman CYR" w:eastAsia="Calibri" w:hAnsi="Times New Roman CYR" w:cs="Times New Roman CYR"/>
          <w:color w:val="000000"/>
          <w:sz w:val="24"/>
          <w:szCs w:val="24"/>
        </w:rPr>
        <w:t>Регламент устанавливает порядок и стандарт предоставления муниципальной услуги.</w:t>
      </w:r>
    </w:p>
    <w:p w:rsidR="004C312A" w:rsidRPr="004C312A" w:rsidRDefault="004C312A" w:rsidP="004C312A">
      <w:pPr>
        <w:spacing w:after="0" w:line="240" w:lineRule="auto"/>
        <w:ind w:firstLine="567"/>
        <w:rPr>
          <w:rFonts w:ascii="Times New Roman CYR" w:eastAsia="Calibri" w:hAnsi="Times New Roman CYR" w:cs="Times New Roman CYR"/>
          <w:color w:val="000000"/>
          <w:sz w:val="24"/>
          <w:szCs w:val="24"/>
        </w:rPr>
      </w:pPr>
      <w:r w:rsidRPr="004C312A">
        <w:rPr>
          <w:rFonts w:ascii="Times New Roman" w:eastAsia="Calibri" w:hAnsi="Times New Roman" w:cs="Times New Roman"/>
          <w:color w:val="000000"/>
          <w:sz w:val="24"/>
          <w:szCs w:val="24"/>
        </w:rPr>
        <w:t xml:space="preserve">1.2. </w:t>
      </w:r>
      <w:r w:rsidRPr="004C312A">
        <w:rPr>
          <w:rFonts w:ascii="Times New Roman CYR" w:eastAsia="Calibri" w:hAnsi="Times New Roman CYR" w:cs="Times New Roman CYR"/>
          <w:color w:val="000000"/>
          <w:sz w:val="24"/>
          <w:szCs w:val="24"/>
        </w:rPr>
        <w:t>Круг заявителей.</w:t>
      </w:r>
    </w:p>
    <w:p w:rsidR="004C312A" w:rsidRPr="004C312A" w:rsidRDefault="004C312A" w:rsidP="004C312A">
      <w:pPr>
        <w:spacing w:after="0" w:line="240" w:lineRule="auto"/>
        <w:ind w:firstLine="567"/>
        <w:jc w:val="both"/>
        <w:rPr>
          <w:rFonts w:ascii="Times New Roman CYR" w:eastAsia="Calibri" w:hAnsi="Times New Roman CYR" w:cs="Times New Roman CYR"/>
          <w:color w:val="000000"/>
          <w:sz w:val="24"/>
          <w:szCs w:val="24"/>
        </w:rPr>
      </w:pPr>
      <w:r w:rsidRPr="004C312A">
        <w:rPr>
          <w:rFonts w:ascii="Times New Roman CYR" w:eastAsia="Calibri" w:hAnsi="Times New Roman CYR" w:cs="Times New Roman CYR"/>
          <w:color w:val="000000"/>
          <w:sz w:val="24"/>
          <w:szCs w:val="24"/>
        </w:rPr>
        <w:t>Муниципальная услуга предоставляется:</w:t>
      </w:r>
    </w:p>
    <w:p w:rsidR="004C312A" w:rsidRPr="004C312A" w:rsidRDefault="004C312A" w:rsidP="004C312A">
      <w:pPr>
        <w:spacing w:after="0" w:line="240" w:lineRule="auto"/>
        <w:ind w:firstLine="540"/>
        <w:jc w:val="both"/>
        <w:rPr>
          <w:rFonts w:ascii="Times New Roman" w:eastAsia="Times New Roman" w:hAnsi="Times New Roman" w:cs="Times New Roman"/>
          <w:sz w:val="24"/>
          <w:szCs w:val="24"/>
          <w:lang w:eastAsia="ru-RU"/>
        </w:rPr>
      </w:pPr>
      <w:r w:rsidRPr="004C312A">
        <w:rPr>
          <w:rFonts w:ascii="Times New Roman CYR" w:eastAsia="Calibri" w:hAnsi="Times New Roman CYR" w:cs="Times New Roman CYR"/>
          <w:color w:val="000000"/>
          <w:sz w:val="24"/>
          <w:szCs w:val="24"/>
        </w:rPr>
        <w:t>1.2.1. физическим лицам - г</w:t>
      </w:r>
      <w:r w:rsidRPr="004C312A">
        <w:rPr>
          <w:rFonts w:ascii="Times New Roman" w:eastAsia="Times New Roman" w:hAnsi="Times New Roman" w:cs="Times New Roman"/>
          <w:sz w:val="24"/>
          <w:szCs w:val="24"/>
          <w:lang w:eastAsia="ru-RU"/>
        </w:rPr>
        <w:t xml:space="preserve">ражданам, использующим гараж, являющийся объектом капитального строительства, возведенный до дня введения в действие Градостроительного </w:t>
      </w:r>
      <w:hyperlink r:id="rId7" w:tooltip="consultantplus://offline/ref=95194AE3C9DA1A3F57DD82EB1B781EEA1C0B4474F216EE28D60E7DAD5AA4D6AEFCAD28579C8A4F709A99CF4A9Cd7S1H" w:history="1">
        <w:r w:rsidRPr="004C312A">
          <w:rPr>
            <w:rFonts w:ascii="Times New Roman" w:eastAsia="Times New Roman" w:hAnsi="Times New Roman" w:cs="Times New Roman"/>
            <w:sz w:val="24"/>
            <w:szCs w:val="24"/>
            <w:lang w:eastAsia="ru-RU"/>
          </w:rPr>
          <w:t>кодекса</w:t>
        </w:r>
      </w:hyperlink>
      <w:r w:rsidRPr="004C312A">
        <w:rPr>
          <w:rFonts w:ascii="Times New Roman" w:eastAsia="Times New Roman" w:hAnsi="Times New Roman" w:cs="Times New Roman"/>
          <w:sz w:val="24"/>
          <w:szCs w:val="24"/>
          <w:lang w:eastAsia="ru-RU"/>
        </w:rPr>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rsidR="004C312A" w:rsidRPr="004C312A" w:rsidRDefault="004C312A" w:rsidP="004C312A">
      <w:pPr>
        <w:spacing w:after="0" w:line="240" w:lineRule="auto"/>
        <w:ind w:firstLine="540"/>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1)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proofErr w:type="gramStart"/>
      <w:r w:rsidRPr="004C312A">
        <w:rPr>
          <w:rFonts w:ascii="Times New Roman" w:eastAsia="Times New Roman" w:hAnsi="Times New Roman" w:cs="Times New Roman"/>
          <w:sz w:val="24"/>
          <w:szCs w:val="24"/>
          <w:lang w:eastAsia="ru-RU"/>
        </w:rPr>
        <w:t>ему</w:t>
      </w:r>
      <w:proofErr w:type="gramEnd"/>
      <w:r w:rsidRPr="004C312A">
        <w:rPr>
          <w:rFonts w:ascii="Times New Roman" w:eastAsia="Times New Roman" w:hAnsi="Times New Roman" w:cs="Times New Roman"/>
          <w:sz w:val="24"/>
          <w:szCs w:val="24"/>
          <w:lang w:eastAsia="ru-RU"/>
        </w:rPr>
        <w:t xml:space="preserve"> либо право на использование такого земельного участка возникло у гражданина по иным основаниям;</w:t>
      </w:r>
    </w:p>
    <w:p w:rsidR="004C312A" w:rsidRPr="004C312A" w:rsidRDefault="004C312A" w:rsidP="004C312A">
      <w:pPr>
        <w:spacing w:after="0" w:line="240" w:lineRule="auto"/>
        <w:ind w:firstLine="540"/>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4C312A" w:rsidRPr="004C312A" w:rsidRDefault="004C312A" w:rsidP="004C312A">
      <w:pPr>
        <w:spacing w:after="0" w:line="240" w:lineRule="auto"/>
        <w:ind w:firstLine="540"/>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1.2.2. Наследник гражданина, указанного в п. 1.2.1 регламента.</w:t>
      </w:r>
    </w:p>
    <w:p w:rsidR="004C312A" w:rsidRPr="004C312A" w:rsidRDefault="004C312A" w:rsidP="004C312A">
      <w:pPr>
        <w:spacing w:after="0" w:line="240" w:lineRule="auto"/>
        <w:ind w:firstLine="540"/>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1.2.3. Физическое лицо, являющееся приобретателем гаража у гражданина, указанного в п.1.2.1 регламента.</w:t>
      </w:r>
    </w:p>
    <w:p w:rsidR="004C312A" w:rsidRPr="004C312A" w:rsidRDefault="004C312A" w:rsidP="004C312A">
      <w:pPr>
        <w:spacing w:after="0" w:line="240" w:lineRule="auto"/>
        <w:ind w:firstLine="540"/>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1.2.4. Гражданин, указанный в пункте 1.2.1 регламента,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4C312A" w:rsidRPr="004C312A" w:rsidRDefault="004C312A" w:rsidP="004C312A">
      <w:pPr>
        <w:spacing w:after="0" w:line="240" w:lineRule="auto"/>
        <w:ind w:firstLine="567"/>
        <w:jc w:val="both"/>
        <w:rPr>
          <w:rFonts w:ascii="Times New Roman" w:eastAsia="Calibri" w:hAnsi="Times New Roman" w:cs="Times New Roman"/>
          <w:color w:val="000000"/>
          <w:sz w:val="24"/>
          <w:szCs w:val="24"/>
        </w:rPr>
      </w:pPr>
      <w:r w:rsidRPr="004C312A">
        <w:rPr>
          <w:rFonts w:ascii="Times New Roman" w:eastAsia="Times New Roman" w:hAnsi="Times New Roman" w:cs="Times New Roman"/>
          <w:sz w:val="24"/>
          <w:szCs w:val="24"/>
          <w:lang w:eastAsia="ru-RU"/>
        </w:rPr>
        <w:t>1.2.5. 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r w:rsidRPr="004C312A">
        <w:rPr>
          <w:rFonts w:ascii="Times New Roman" w:eastAsia="Calibri" w:hAnsi="Times New Roman" w:cs="Times New Roman"/>
          <w:color w:val="000000"/>
          <w:sz w:val="24"/>
          <w:szCs w:val="24"/>
        </w:rPr>
        <w:t xml:space="preserve"> (далее – заявитель).</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Представлять интересы заявителя имеют право:</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от имени физических лиц:</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rPr>
        <w:lastRenderedPageBreak/>
        <w:t>В качестве уполномоченного представителя заявителя может быть лицо, указанное в </w:t>
      </w:r>
      <w:hyperlink r:id="rId8" w:anchor="A8I0NL" w:tooltip="https://docs.cntd.ru/document/902228011#A8I0NL" w:history="1">
        <w:r w:rsidRPr="004C312A">
          <w:rPr>
            <w:rFonts w:ascii="Times New Roman" w:eastAsia="Times New Roman" w:hAnsi="Times New Roman" w:cs="Times New Roman"/>
            <w:sz w:val="24"/>
            <w:szCs w:val="24"/>
          </w:rPr>
          <w:t xml:space="preserve">части 2 статьи </w:t>
        </w:r>
        <w:proofErr w:type="gramStart"/>
        <w:r w:rsidRPr="004C312A">
          <w:rPr>
            <w:rFonts w:ascii="Times New Roman" w:eastAsia="Times New Roman" w:hAnsi="Times New Roman" w:cs="Times New Roman"/>
            <w:sz w:val="24"/>
            <w:szCs w:val="24"/>
          </w:rPr>
          <w:t>5  Федерального</w:t>
        </w:r>
        <w:proofErr w:type="gramEnd"/>
        <w:r w:rsidRPr="004C312A">
          <w:rPr>
            <w:rFonts w:ascii="Times New Roman" w:eastAsia="Times New Roman" w:hAnsi="Times New Roman" w:cs="Times New Roman"/>
            <w:sz w:val="24"/>
            <w:szCs w:val="24"/>
          </w:rPr>
          <w:t xml:space="preserve"> закона от 27.07.2010 № 210-ФЗ "Об организации предоставления государственных и муниципальных услуг"</w:t>
        </w:r>
      </w:hyperlink>
      <w:r w:rsidRPr="004C312A">
        <w:rPr>
          <w:rFonts w:ascii="Times New Roman" w:eastAsia="Times New Roman" w:hAnsi="Times New Roman" w:cs="Times New Roman"/>
          <w:sz w:val="25"/>
          <w:szCs w:val="25"/>
        </w:rPr>
        <w:t>.</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 Стандарт предоставления муниципальной услуги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2.1. Наименование муниципальной услуги: </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 (сокращенное наименование: </w:t>
      </w:r>
      <w:r w:rsidRPr="004C312A">
        <w:rPr>
          <w:rFonts w:ascii="Times New Roman" w:eastAsia="Calibri" w:hAnsi="Times New Roman" w:cs="Times New Roman"/>
          <w:sz w:val="24"/>
          <w:szCs w:val="24"/>
          <w:lang w:eastAsia="ru-RU"/>
        </w:rPr>
        <w:t>П</w:t>
      </w:r>
      <w:r w:rsidRPr="004C312A">
        <w:rPr>
          <w:rFonts w:ascii="Times New Roman" w:eastAsia="Arial" w:hAnsi="Times New Roman" w:cs="Times New Roman"/>
          <w:sz w:val="24"/>
          <w:szCs w:val="24"/>
          <w:lang w:eastAsia="ru-RU"/>
        </w:rPr>
        <w:t>редоставление гражданину в собственность бесплатно земельного участка, на котором расположен гараж</w:t>
      </w:r>
      <w:r w:rsidRPr="004C312A">
        <w:rPr>
          <w:rFonts w:ascii="Times New Roman" w:eastAsia="Times New Roman" w:hAnsi="Times New Roman" w:cs="Times New Roman"/>
          <w:sz w:val="24"/>
          <w:szCs w:val="24"/>
          <w:lang w:eastAsia="ru-RU"/>
        </w:rPr>
        <w:t>).</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2.2. Наименование органа, предоставляющего муниципальную услугу.</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Муниципальную услугу предоставляет:</w:t>
      </w:r>
    </w:p>
    <w:p w:rsid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Администрация Всеволожского муниципального района Ленинградской области (далее - ОМСУ).</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bCs/>
          <w:sz w:val="24"/>
          <w:szCs w:val="24"/>
          <w:lang w:eastAsia="ru-RU"/>
        </w:rPr>
      </w:pPr>
      <w:r w:rsidRPr="004C312A">
        <w:rPr>
          <w:rFonts w:ascii="Times New Roman" w:eastAsia="Times New Roman" w:hAnsi="Times New Roman" w:cs="Times New Roman"/>
          <w:bCs/>
          <w:sz w:val="24"/>
          <w:szCs w:val="24"/>
          <w:lang w:eastAsia="ru-RU"/>
        </w:rPr>
        <w:t>В предоставлении муниципальной услуги участвуют:</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bCs/>
          <w:sz w:val="24"/>
          <w:szCs w:val="24"/>
          <w:lang w:eastAsia="ru-RU"/>
        </w:rPr>
      </w:pPr>
      <w:r w:rsidRPr="004C312A">
        <w:rPr>
          <w:rFonts w:ascii="Times New Roman" w:eastAsia="Times New Roman" w:hAnsi="Times New Roman" w:cs="Times New Roman"/>
          <w:bCs/>
          <w:sz w:val="24"/>
          <w:szCs w:val="24"/>
          <w:lang w:eastAsia="ru-RU"/>
        </w:rPr>
        <w:t>- Муниципальное казенное учреждение «Центр муниципальных услуг» Всеволожского муниципального района Ленинградской области;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bCs/>
          <w:sz w:val="24"/>
          <w:szCs w:val="24"/>
          <w:lang w:eastAsia="ru-RU"/>
        </w:rPr>
        <w:t>-</w:t>
      </w:r>
      <w:r w:rsidRPr="004C312A">
        <w:rPr>
          <w:rFonts w:ascii="Times New Roman" w:eastAsia="Times New Roman" w:hAnsi="Times New Roman" w:cs="Times New Roman"/>
          <w:sz w:val="24"/>
          <w:szCs w:val="24"/>
          <w:lang w:eastAsia="ru-RU"/>
        </w:rPr>
        <w:t xml:space="preserve"> </w:t>
      </w:r>
      <w:r w:rsidRPr="004C312A">
        <w:rPr>
          <w:rFonts w:ascii="Times New Roman" w:eastAsia="Times New Roman" w:hAnsi="Times New Roman" w:cs="Times New Roman"/>
          <w:bCs/>
          <w:sz w:val="24"/>
          <w:szCs w:val="24"/>
          <w:lang w:eastAsia="ru-RU"/>
        </w:rPr>
        <w:t>ГБУ ЛО «МФЦ</w:t>
      </w:r>
      <w:r>
        <w:rPr>
          <w:rFonts w:ascii="Times New Roman" w:eastAsia="Times New Roman" w:hAnsi="Times New Roman" w:cs="Times New Roman"/>
          <w:bCs/>
          <w:sz w:val="24"/>
          <w:szCs w:val="24"/>
          <w:lang w:eastAsia="ru-RU"/>
        </w:rPr>
        <w:t>.</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2.3. Результат предоставления муниципальной услуги.</w:t>
      </w:r>
    </w:p>
    <w:p w:rsidR="004C312A" w:rsidRPr="004C312A" w:rsidRDefault="004C312A" w:rsidP="004C312A">
      <w:pPr>
        <w:spacing w:after="0" w:line="240" w:lineRule="auto"/>
        <w:ind w:firstLine="709"/>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Результатом предоставления услуги является:</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решение о предоставлении в собственность бесплатно земельного участка, на котором расположен гараж (приложение № 2 к настоящему административному регламенту);</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решение об отказе в предоставлении муниципальной услуги (приложение № 4 к настоящему административному регламенту).</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1) при личной явке:</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в филиалах, отделах, удаленных рабочих местах ГБУ ЛО «МФЦ»;</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 без личной явки: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почтовым отправлением;</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в электронной форме через личный кабинет заявителя на Портале государственных и муниципальных услуг Ленинградской области (далее – ПГУ </w:t>
      </w:r>
      <w:proofErr w:type="gramStart"/>
      <w:r w:rsidRPr="004C312A">
        <w:rPr>
          <w:rFonts w:ascii="Times New Roman" w:eastAsia="Times New Roman" w:hAnsi="Times New Roman" w:cs="Times New Roman"/>
          <w:sz w:val="24"/>
          <w:szCs w:val="24"/>
          <w:lang w:eastAsia="ru-RU"/>
        </w:rPr>
        <w:t>ЛО)/</w:t>
      </w:r>
      <w:proofErr w:type="gramEnd"/>
      <w:r w:rsidRPr="004C312A">
        <w:rPr>
          <w:rFonts w:ascii="Times New Roman" w:eastAsia="Times New Roman" w:hAnsi="Times New Roman" w:cs="Times New Roman"/>
          <w:sz w:val="24"/>
          <w:szCs w:val="24"/>
          <w:lang w:eastAsia="ru-RU"/>
        </w:rPr>
        <w:t>ЕПГУ (при технической реализации).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2.4. Срок предоставления муниципальной услуги.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highlight w:val="white"/>
          <w:lang w:eastAsia="ru-RU"/>
        </w:rPr>
      </w:pPr>
      <w:r w:rsidRPr="004C312A">
        <w:rPr>
          <w:rFonts w:ascii="Times New Roman" w:eastAsia="Times New Roman" w:hAnsi="Times New Roman" w:cs="Times New Roman"/>
          <w:sz w:val="24"/>
          <w:szCs w:val="24"/>
          <w:lang w:eastAsia="ru-RU"/>
        </w:rPr>
        <w:t xml:space="preserve">Максимальный срок предоставления муниципальной </w:t>
      </w:r>
      <w:r w:rsidRPr="004C312A">
        <w:rPr>
          <w:rFonts w:ascii="Times New Roman" w:eastAsia="Times New Roman" w:hAnsi="Times New Roman" w:cs="Times New Roman"/>
          <w:sz w:val="24"/>
          <w:szCs w:val="24"/>
          <w:highlight w:val="white"/>
          <w:lang w:eastAsia="ru-RU"/>
        </w:rPr>
        <w:t xml:space="preserve">услуги составляет не более 20 рабочих дней со дня регистрации заявления в ОМСУ. </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highlight w:val="white"/>
          <w:lang w:eastAsia="ru-RU"/>
        </w:rPr>
      </w:pPr>
      <w:r w:rsidRPr="004C312A">
        <w:rPr>
          <w:rFonts w:ascii="Times New Roman" w:eastAsia="Times New Roman" w:hAnsi="Times New Roman" w:cs="Times New Roman"/>
          <w:sz w:val="24"/>
          <w:szCs w:val="24"/>
          <w:highlight w:val="white"/>
          <w:lang w:eastAsia="ru-RU"/>
        </w:rPr>
        <w:t>2.4.1. Срок принятия решения об отказе, при отсутствии права на получение муниципальной услуги – 5 рабочих дней со дня регистрации заявления.</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highlight w:val="white"/>
          <w:lang w:eastAsia="ru-RU"/>
        </w:rPr>
        <w:t>2.5. Размер платы, взимаемой с заявителя при предоставлении</w:t>
      </w:r>
      <w:r w:rsidRPr="004C312A">
        <w:rPr>
          <w:rFonts w:ascii="Times New Roman" w:eastAsia="Times New Roman" w:hAnsi="Times New Roman" w:cs="Times New Roman"/>
          <w:sz w:val="24"/>
          <w:szCs w:val="24"/>
          <w:lang w:eastAsia="ru-RU"/>
        </w:rPr>
        <w:t xml:space="preserve"> муниципальной услуги, и способы ее взимания.</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Муниципальная услуга предоставляется бесплатно.</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Максимальный срок ожидания в очереди при подаче запроса о предоставлении </w:t>
      </w:r>
      <w:r w:rsidRPr="004C312A">
        <w:rPr>
          <w:rFonts w:ascii="Times New Roman" w:eastAsia="Times New Roman" w:hAnsi="Times New Roman" w:cs="Times New Roman"/>
          <w:sz w:val="24"/>
          <w:szCs w:val="24"/>
          <w:lang w:eastAsia="ru-RU"/>
        </w:rPr>
        <w:lastRenderedPageBreak/>
        <w:t>муниципальной услуги и при получении результата предоставления муниципальной услуги составляет не более 15 минут.</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2.7. Срок регистрации запроса заявителя о предоставлении муниципальной услуги: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при личном обращении - в день поступления запроса;</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при направлении запроса почтовой связью в ОМСУ - в день поступления запроса;</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при направлении запроса на бумажном носителе из МФЦ в ОМСУ - в день передачи документов из МФЦ в ОМСУ;</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2.8. Требования к помещениям, в которых предоставляется муниципальная услуга.</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2.9. Показатели качества и доступности муниципальной услуги.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2.10.2. Информационная система, используемая для предоставления государственной услуги, - Единый портал, ПГУ ЛО (при технической реализации), СМЭВ.</w:t>
      </w:r>
    </w:p>
    <w:p w:rsidR="004C312A" w:rsidRPr="004C312A" w:rsidRDefault="004C312A" w:rsidP="004C312A">
      <w:pPr>
        <w:widowControl w:val="0"/>
        <w:spacing w:after="0" w:line="240" w:lineRule="auto"/>
        <w:ind w:firstLine="709"/>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4C312A" w:rsidRPr="004C312A" w:rsidRDefault="004C312A" w:rsidP="004C312A">
      <w:pPr>
        <w:widowControl w:val="0"/>
        <w:spacing w:after="0" w:line="240" w:lineRule="auto"/>
        <w:ind w:firstLine="709"/>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4C312A" w:rsidRPr="004C312A" w:rsidRDefault="004C312A" w:rsidP="004C312A">
      <w:pPr>
        <w:widowControl w:val="0"/>
        <w:spacing w:after="0" w:line="240" w:lineRule="auto"/>
        <w:ind w:firstLine="709"/>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lastRenderedPageBreak/>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2.11. Исчерпывающий перечень документов, необходимых для предоставления муниципальной услуги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2.11.2. Формы заявления и документов приведены в приложении к настоящему регламенту.</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2.12.2. Основания для приостановления предоставления муниципальной услуги не предусмотрены.</w:t>
      </w:r>
    </w:p>
    <w:p w:rsidR="004C312A" w:rsidRPr="004C312A" w:rsidRDefault="004C312A" w:rsidP="00C740B9">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4C312A" w:rsidRPr="004C312A" w:rsidRDefault="004C312A" w:rsidP="004C312A">
      <w:pPr>
        <w:widowControl w:val="0"/>
        <w:spacing w:after="0" w:line="240" w:lineRule="auto"/>
        <w:ind w:firstLine="567"/>
        <w:jc w:val="center"/>
        <w:rPr>
          <w:rFonts w:ascii="Times New Roman" w:eastAsia="Times New Roman" w:hAnsi="Times New Roman" w:cs="Times New Roman"/>
          <w:sz w:val="24"/>
          <w:szCs w:val="24"/>
          <w:lang w:eastAsia="ru-RU"/>
        </w:rPr>
      </w:pPr>
    </w:p>
    <w:p w:rsidR="004C312A" w:rsidRPr="004C312A" w:rsidRDefault="004C312A" w:rsidP="004C312A">
      <w:pPr>
        <w:widowControl w:val="0"/>
        <w:spacing w:after="0" w:line="240" w:lineRule="auto"/>
        <w:ind w:firstLine="567"/>
        <w:jc w:val="center"/>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3. Состав, последовательность и сроки выполнения </w:t>
      </w:r>
    </w:p>
    <w:p w:rsidR="004C312A" w:rsidRPr="004C312A" w:rsidRDefault="004C312A" w:rsidP="004C312A">
      <w:pPr>
        <w:widowControl w:val="0"/>
        <w:spacing w:after="0" w:line="240" w:lineRule="auto"/>
        <w:ind w:firstLine="567"/>
        <w:jc w:val="center"/>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административных процедур</w:t>
      </w:r>
    </w:p>
    <w:p w:rsidR="004C312A" w:rsidRPr="004C312A" w:rsidRDefault="004C312A" w:rsidP="004C312A">
      <w:pPr>
        <w:widowControl w:val="0"/>
        <w:spacing w:after="0" w:line="240" w:lineRule="auto"/>
        <w:ind w:firstLine="567"/>
        <w:jc w:val="center"/>
        <w:rPr>
          <w:rFonts w:ascii="Times New Roman" w:eastAsia="Times New Roman" w:hAnsi="Times New Roman" w:cs="Times New Roman"/>
          <w:sz w:val="24"/>
          <w:szCs w:val="24"/>
          <w:lang w:eastAsia="ru-RU"/>
        </w:rPr>
      </w:pP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3.1. Перечень осуществляемых при предоставлении муниципальной услуги административных процедур:</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а) профилирование заявителя; </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б) прием заявления и документов; </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в) межведомственное информационное взаимодействие;</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г) принятие решения о предоставлении (отказе в предоставлении) муниципальной услуги; </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д) предоставление результата муниципальной услуги. </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3.2. Профилирование заявителя.</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Идентификаторы категорий (признаков) заявителей приведены в приложении к настоящему регламенту (таблица № 1).</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3.3. Прием запроса и документов и (или) информации, необходимых для предоставления </w:t>
      </w:r>
      <w:r w:rsidRPr="004C312A">
        <w:rPr>
          <w:rFonts w:ascii="Times New Roman" w:eastAsia="Times New Roman" w:hAnsi="Times New Roman" w:cs="Times New Roman"/>
          <w:sz w:val="24"/>
          <w:szCs w:val="24"/>
          <w:lang w:eastAsia="ru-RU"/>
        </w:rPr>
        <w:lastRenderedPageBreak/>
        <w:t>муниципальной услуги.</w:t>
      </w:r>
    </w:p>
    <w:p w:rsidR="004C312A" w:rsidRPr="004C312A" w:rsidRDefault="004C312A" w:rsidP="004C312A">
      <w:pPr>
        <w:widowControl w:val="0"/>
        <w:spacing w:after="0" w:line="240" w:lineRule="auto"/>
        <w:ind w:firstLine="567"/>
        <w:jc w:val="both"/>
        <w:rPr>
          <w:rFonts w:ascii="Times New Roman" w:eastAsia="Calibri" w:hAnsi="Times New Roman" w:cs="Times New Roman"/>
          <w:sz w:val="24"/>
          <w:szCs w:val="24"/>
        </w:rPr>
      </w:pPr>
      <w:r w:rsidRPr="004C312A">
        <w:rPr>
          <w:rFonts w:ascii="Times New Roman" w:eastAsia="Times New Roman" w:hAnsi="Times New Roman" w:cs="Times New Roman"/>
          <w:sz w:val="24"/>
          <w:szCs w:val="24"/>
          <w:lang w:eastAsia="ru-RU"/>
        </w:rPr>
        <w:t xml:space="preserve">3.3.1. </w:t>
      </w:r>
      <w:r w:rsidRPr="004C312A">
        <w:rPr>
          <w:rFonts w:ascii="Times New Roman" w:eastAsia="Calibri" w:hAnsi="Times New Roman" w:cs="Times New Roman"/>
          <w:sz w:val="24"/>
          <w:szCs w:val="24"/>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9" w:tooltip="https://login.consultant.ru/link/?req=doc&amp;base=SPB&amp;n=316702&amp;dst=101254" w:history="1">
        <w:r w:rsidRPr="004C312A">
          <w:rPr>
            <w:rFonts w:ascii="Times New Roman" w:eastAsia="Calibri" w:hAnsi="Times New Roman" w:cs="Times New Roman"/>
            <w:sz w:val="24"/>
            <w:szCs w:val="24"/>
          </w:rPr>
          <w:t>(таблица № 2)</w:t>
        </w:r>
      </w:hyperlink>
      <w:r w:rsidRPr="004C312A">
        <w:rPr>
          <w:rFonts w:ascii="Times New Roman" w:eastAsia="Calibri" w:hAnsi="Times New Roman" w:cs="Times New Roman"/>
          <w:sz w:val="24"/>
          <w:szCs w:val="24"/>
        </w:rPr>
        <w:t>.</w:t>
      </w:r>
    </w:p>
    <w:p w:rsidR="004C312A" w:rsidRPr="004C312A" w:rsidRDefault="004C312A" w:rsidP="004C312A">
      <w:pPr>
        <w:widowControl w:val="0"/>
        <w:spacing w:after="0" w:line="240" w:lineRule="auto"/>
        <w:ind w:firstLine="567"/>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 xml:space="preserve">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0" w:tooltip="https://login.consultant.ru/link/?req=doc&amp;base=LAW&amp;n=494999&amp;dst=100189" w:history="1">
        <w:r w:rsidRPr="004C312A">
          <w:rPr>
            <w:rFonts w:ascii="Times New Roman" w:eastAsia="Calibri" w:hAnsi="Times New Roman" w:cs="Times New Roman"/>
            <w:sz w:val="24"/>
            <w:szCs w:val="24"/>
          </w:rPr>
          <w:t>статьями 9</w:t>
        </w:r>
      </w:hyperlink>
      <w:r w:rsidRPr="004C312A">
        <w:rPr>
          <w:rFonts w:ascii="Times New Roman" w:eastAsia="Calibri" w:hAnsi="Times New Roman" w:cs="Times New Roman"/>
          <w:sz w:val="24"/>
          <w:szCs w:val="24"/>
        </w:rPr>
        <w:t xml:space="preserve">, </w:t>
      </w:r>
      <w:hyperlink r:id="rId11" w:tooltip="https://login.consultant.ru/link/?req=doc&amp;base=LAW&amp;n=494999&amp;dst=100202" w:history="1">
        <w:r w:rsidRPr="004C312A">
          <w:rPr>
            <w:rFonts w:ascii="Times New Roman" w:eastAsia="Calibri" w:hAnsi="Times New Roman" w:cs="Times New Roman"/>
            <w:sz w:val="24"/>
            <w:szCs w:val="24"/>
          </w:rPr>
          <w:t>10</w:t>
        </w:r>
      </w:hyperlink>
      <w:r w:rsidRPr="004C312A">
        <w:rPr>
          <w:rFonts w:ascii="Times New Roman" w:eastAsia="Calibri" w:hAnsi="Times New Roman" w:cs="Times New Roman"/>
          <w:sz w:val="24"/>
          <w:szCs w:val="24"/>
        </w:rPr>
        <w:t xml:space="preserve"> и </w:t>
      </w:r>
      <w:hyperlink r:id="rId12" w:tooltip="https://login.consultant.ru/link/?req=doc&amp;base=LAW&amp;n=494999&amp;dst=100243" w:history="1">
        <w:r w:rsidRPr="004C312A">
          <w:rPr>
            <w:rFonts w:ascii="Times New Roman" w:eastAsia="Calibri" w:hAnsi="Times New Roman" w:cs="Times New Roman"/>
            <w:sz w:val="24"/>
            <w:szCs w:val="24"/>
          </w:rPr>
          <w:t>14</w:t>
        </w:r>
      </w:hyperlink>
      <w:r w:rsidRPr="004C312A">
        <w:rPr>
          <w:rFonts w:ascii="Times New Roman" w:eastAsia="Calibri" w:hAnsi="Times New Roman" w:cs="Times New Roman"/>
          <w:sz w:val="24"/>
          <w:szCs w:val="24"/>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4C312A" w:rsidRPr="004C312A" w:rsidRDefault="004C312A" w:rsidP="004C312A">
      <w:pPr>
        <w:widowControl w:val="0"/>
        <w:spacing w:after="0" w:line="240" w:lineRule="auto"/>
        <w:ind w:firstLine="567"/>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При предоставлении государственной услуги в электронной форме идентификация и аутентификация могут осуществляться посредством:</w:t>
      </w:r>
    </w:p>
    <w:p w:rsidR="004C312A" w:rsidRPr="004C312A" w:rsidRDefault="004C312A" w:rsidP="004C312A">
      <w:pPr>
        <w:widowControl w:val="0"/>
        <w:spacing w:after="0" w:line="240" w:lineRule="auto"/>
        <w:ind w:firstLine="567"/>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4C312A" w:rsidRPr="004C312A" w:rsidRDefault="004C312A" w:rsidP="004C312A">
      <w:pPr>
        <w:widowControl w:val="0"/>
        <w:spacing w:after="0" w:line="240" w:lineRule="auto"/>
        <w:ind w:firstLine="567"/>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 xml:space="preserve">2) информационных технологий, предусмотренных </w:t>
      </w:r>
      <w:hyperlink r:id="rId13" w:tooltip="https://login.consultant.ru/link/?req=doc&amp;base=LAW&amp;n=494999&amp;dst=100189" w:history="1">
        <w:r w:rsidRPr="004C312A">
          <w:rPr>
            <w:rFonts w:ascii="Times New Roman" w:eastAsia="Calibri" w:hAnsi="Times New Roman" w:cs="Times New Roman"/>
            <w:sz w:val="24"/>
            <w:szCs w:val="24"/>
          </w:rPr>
          <w:t>статьями 9</w:t>
        </w:r>
      </w:hyperlink>
      <w:r w:rsidRPr="004C312A">
        <w:rPr>
          <w:rFonts w:ascii="Times New Roman" w:eastAsia="Calibri" w:hAnsi="Times New Roman" w:cs="Times New Roman"/>
          <w:sz w:val="24"/>
          <w:szCs w:val="24"/>
        </w:rPr>
        <w:t xml:space="preserve">, </w:t>
      </w:r>
      <w:hyperlink r:id="rId14" w:tooltip="https://login.consultant.ru/link/?req=doc&amp;base=LAW&amp;n=494999&amp;dst=100202" w:history="1">
        <w:r w:rsidRPr="004C312A">
          <w:rPr>
            <w:rFonts w:ascii="Times New Roman" w:eastAsia="Calibri" w:hAnsi="Times New Roman" w:cs="Times New Roman"/>
            <w:sz w:val="24"/>
            <w:szCs w:val="24"/>
          </w:rPr>
          <w:t>10</w:t>
        </w:r>
      </w:hyperlink>
      <w:r w:rsidRPr="004C312A">
        <w:rPr>
          <w:rFonts w:ascii="Times New Roman" w:eastAsia="Calibri" w:hAnsi="Times New Roman" w:cs="Times New Roman"/>
          <w:sz w:val="24"/>
          <w:szCs w:val="24"/>
        </w:rPr>
        <w:t xml:space="preserve"> и </w:t>
      </w:r>
      <w:hyperlink r:id="rId15" w:tooltip="https://login.consultant.ru/link/?req=doc&amp;base=LAW&amp;n=494999&amp;dst=100243" w:history="1">
        <w:r w:rsidRPr="004C312A">
          <w:rPr>
            <w:rFonts w:ascii="Times New Roman" w:eastAsia="Calibri" w:hAnsi="Times New Roman" w:cs="Times New Roman"/>
            <w:sz w:val="24"/>
            <w:szCs w:val="24"/>
          </w:rPr>
          <w:t>14</w:t>
        </w:r>
      </w:hyperlink>
      <w:r w:rsidRPr="004C312A">
        <w:rPr>
          <w:rFonts w:ascii="Times New Roman" w:eastAsia="Calibri" w:hAnsi="Times New Roman" w:cs="Times New Roman"/>
          <w:sz w:val="24"/>
          <w:szCs w:val="24"/>
        </w:rPr>
        <w:t xml:space="preserve"> Федерального закона № 572-ФЗ.</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№3 к настоящему регламенту).</w:t>
      </w:r>
    </w:p>
    <w:p w:rsidR="004C312A" w:rsidRPr="004C312A" w:rsidRDefault="004C312A" w:rsidP="004C312A">
      <w:pPr>
        <w:widowControl w:val="0"/>
        <w:tabs>
          <w:tab w:val="left" w:pos="1418"/>
        </w:tabs>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4C312A" w:rsidRPr="004C312A" w:rsidRDefault="004C312A" w:rsidP="004C312A">
      <w:pPr>
        <w:widowControl w:val="0"/>
        <w:tabs>
          <w:tab w:val="left" w:pos="1418"/>
        </w:tabs>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3.3.5. Срок регистрации запроса и документов и (или) информации, необходимых для предоставления муниципальной услуги, в ОМСУ или</w:t>
      </w:r>
      <w:r w:rsidRPr="004C312A">
        <w:rPr>
          <w:rFonts w:ascii="Calibri" w:eastAsia="Times New Roman" w:hAnsi="Calibri" w:cs="Calibri"/>
          <w:sz w:val="24"/>
          <w:szCs w:val="24"/>
          <w:lang w:eastAsia="ru-RU"/>
        </w:rPr>
        <w:t xml:space="preserve">  </w:t>
      </w:r>
      <w:r w:rsidRPr="004C312A">
        <w:rPr>
          <w:rFonts w:ascii="Times New Roman" w:eastAsia="Times New Roman" w:hAnsi="Times New Roman" w:cs="Times New Roman"/>
          <w:sz w:val="24"/>
          <w:szCs w:val="24"/>
          <w:lang w:eastAsia="ru-RU"/>
        </w:rPr>
        <w:t>МФЦ составляет: при личном обращении в ОМСУ, при направлении запроса почтовой связью,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3.4. Межведомственное информационное взаимодействие.</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1) сведения о регистрации по месту жительства, по месту пребывания гражданина Российской Федерации;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 сведения о регистрации иностранного гражданина или лица без гражданства по месту жительства.</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lastRenderedPageBreak/>
        <w:t xml:space="preserve">Указанные информационные запросы направляются в Министерство внутренних дел и его территориальные подразделения. </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3) Сведения из Единого государственного реестра недвижимости об объекте недвижимости (ЕГРН). </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Указанный информационный запрос направляется в </w:t>
      </w:r>
      <w:proofErr w:type="spellStart"/>
      <w:r w:rsidRPr="004C312A">
        <w:rPr>
          <w:rFonts w:ascii="Times New Roman" w:eastAsia="Times New Roman" w:hAnsi="Times New Roman" w:cs="Times New Roman"/>
          <w:sz w:val="24"/>
          <w:szCs w:val="24"/>
          <w:lang w:eastAsia="ru-RU"/>
        </w:rPr>
        <w:t>Росреестр</w:t>
      </w:r>
      <w:proofErr w:type="spellEnd"/>
      <w:r w:rsidRPr="004C312A">
        <w:rPr>
          <w:rFonts w:ascii="Times New Roman" w:eastAsia="Times New Roman" w:hAnsi="Times New Roman" w:cs="Times New Roman"/>
          <w:sz w:val="24"/>
          <w:szCs w:val="24"/>
          <w:lang w:eastAsia="ru-RU"/>
        </w:rPr>
        <w:t>.</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4)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3.5. Принятие решения о предоставлении (отказе в предоставлении) муниципальной услуги.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3.5.1. Основания для отказа в предоставлении муниципальной услуги приведены в приложении к настоящему регламенту (таблица № 3).</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3.5.2. Срок принятия решения об отказе, при отсутствии права на получение муниципальной услуги – 5 календарных дней со дня регистрации заявления</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3.5.3. Срок принятия решения о предоставлении муниципальной услуги – 20 календарных дней со дня регистрации заявления. </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3.6. Предоставление результата муниципальной услуги.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 со дня принятия решения:</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1) при личной явке:</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в филиалах, отделах, удаленных рабочих местах ГБУ ЛО «МФЦ»;</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 без личной явки: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почтовым отправлением;</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в электронной форме через личный кабинет заявителя на ПГУ ЛО/ЕПГУ (при технической реализации).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4C312A">
        <w:rPr>
          <w:rFonts w:ascii="Times New Roman" w:eastAsia="Times New Roman" w:hAnsi="Times New Roman" w:cs="Times New Roman"/>
          <w:sz w:val="24"/>
          <w:szCs w:val="24"/>
          <w:lang w:eastAsia="ru-RU"/>
        </w:rPr>
        <w:t>пребывания</w:t>
      </w:r>
      <w:proofErr w:type="gramEnd"/>
      <w:r w:rsidRPr="004C312A">
        <w:rPr>
          <w:rFonts w:ascii="Times New Roman" w:eastAsia="Times New Roman" w:hAnsi="Times New Roman" w:cs="Times New Roman"/>
          <w:sz w:val="24"/>
          <w:szCs w:val="24"/>
          <w:lang w:eastAsia="ru-RU"/>
        </w:rPr>
        <w:t xml:space="preserve"> либо места нахождения не предусмотрена.</w:t>
      </w:r>
    </w:p>
    <w:p w:rsidR="004C312A" w:rsidRPr="004C312A" w:rsidRDefault="004C312A" w:rsidP="004C312A">
      <w:pPr>
        <w:widowControl w:val="0"/>
        <w:spacing w:after="0" w:line="240" w:lineRule="auto"/>
        <w:jc w:val="right"/>
        <w:outlineLvl w:val="1"/>
        <w:rPr>
          <w:rFonts w:ascii="Times New Roman" w:eastAsia="Times New Roman" w:hAnsi="Times New Roman" w:cs="Times New Roman"/>
          <w:sz w:val="24"/>
          <w:szCs w:val="24"/>
          <w:lang w:eastAsia="ru-RU"/>
        </w:rPr>
      </w:pP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4. Способы информирования заявителя об изменении статуса рассмотрения запроса о предоставлении муниципальной услуги.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Перечень способов информирования заявителя об изменении статуса рассмотрения заявления: </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а) посредством Еди</w:t>
      </w:r>
      <w:r>
        <w:rPr>
          <w:rFonts w:ascii="Times New Roman" w:eastAsia="Times New Roman" w:hAnsi="Times New Roman" w:cs="Times New Roman"/>
          <w:sz w:val="24"/>
          <w:szCs w:val="24"/>
          <w:lang w:eastAsia="ru-RU"/>
        </w:rPr>
        <w:t>ного портала.</w:t>
      </w:r>
    </w:p>
    <w:p w:rsidR="004C312A" w:rsidRPr="004C312A" w:rsidRDefault="004C312A" w:rsidP="004C312A">
      <w:pPr>
        <w:spacing w:after="200" w:line="276" w:lineRule="auto"/>
        <w:jc w:val="right"/>
        <w:rPr>
          <w:rFonts w:ascii="Times New Roman" w:eastAsia="Calibri" w:hAnsi="Times New Roman" w:cs="Times New Roman"/>
          <w:sz w:val="24"/>
          <w:szCs w:val="24"/>
        </w:rPr>
        <w:sectPr w:rsidR="004C312A" w:rsidRPr="004C312A">
          <w:headerReference w:type="default" r:id="rId16"/>
          <w:pgSz w:w="11906" w:h="16838"/>
          <w:pgMar w:top="1134" w:right="567" w:bottom="1134" w:left="1134" w:header="708" w:footer="708" w:gutter="0"/>
          <w:cols w:space="708"/>
          <w:titlePg/>
          <w:docGrid w:linePitch="360"/>
        </w:sectPr>
      </w:pPr>
    </w:p>
    <w:p w:rsidR="004C312A" w:rsidRPr="004C312A" w:rsidRDefault="004C312A" w:rsidP="004C312A">
      <w:pPr>
        <w:spacing w:after="200" w:line="276" w:lineRule="auto"/>
        <w:jc w:val="right"/>
        <w:rPr>
          <w:rFonts w:ascii="Times New Roman" w:eastAsia="Calibri" w:hAnsi="Times New Roman" w:cs="Times New Roman"/>
          <w:sz w:val="24"/>
          <w:szCs w:val="24"/>
        </w:rPr>
      </w:pPr>
      <w:r w:rsidRPr="004C312A">
        <w:rPr>
          <w:rFonts w:ascii="Times New Roman" w:eastAsia="Calibri" w:hAnsi="Times New Roman" w:cs="Times New Roman"/>
          <w:sz w:val="24"/>
          <w:szCs w:val="24"/>
        </w:rPr>
        <w:lastRenderedPageBreak/>
        <w:t>Приложение №1</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к Административному регламенту</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по предоставлению</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proofErr w:type="gramStart"/>
      <w:r w:rsidRPr="004C312A">
        <w:rPr>
          <w:rFonts w:ascii="Times New Roman" w:eastAsia="Times New Roman" w:hAnsi="Times New Roman" w:cs="Times New Roman"/>
          <w:sz w:val="24"/>
          <w:szCs w:val="24"/>
          <w:lang w:eastAsia="ru-RU"/>
        </w:rPr>
        <w:t xml:space="preserve">муниципальной </w:t>
      </w:r>
      <w:r w:rsidRPr="004C312A">
        <w:rPr>
          <w:rFonts w:ascii="Times New Roman" w:eastAsia="Calibri" w:hAnsi="Times New Roman" w:cs="Times New Roman"/>
          <w:sz w:val="24"/>
          <w:szCs w:val="24"/>
        </w:rPr>
        <w:t xml:space="preserve"> услуги</w:t>
      </w:r>
      <w:proofErr w:type="gramEnd"/>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_______________________</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(наименование услуги)</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p>
    <w:p w:rsidR="004C312A" w:rsidRPr="004C312A" w:rsidRDefault="004C312A" w:rsidP="004C312A">
      <w:pPr>
        <w:spacing w:after="0" w:line="240" w:lineRule="auto"/>
        <w:ind w:firstLine="709"/>
        <w:jc w:val="center"/>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ПЕРЕЧЕНЬ</w:t>
      </w:r>
    </w:p>
    <w:p w:rsidR="004C312A" w:rsidRPr="004C312A" w:rsidRDefault="004C312A" w:rsidP="004C312A">
      <w:pPr>
        <w:spacing w:after="0" w:line="240" w:lineRule="auto"/>
        <w:ind w:firstLine="709"/>
        <w:jc w:val="center"/>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условных обозначений и сокращений,</w:t>
      </w:r>
    </w:p>
    <w:p w:rsidR="004C312A" w:rsidRPr="004C312A" w:rsidRDefault="004C312A" w:rsidP="004C312A">
      <w:pPr>
        <w:spacing w:after="0" w:line="240" w:lineRule="auto"/>
        <w:ind w:firstLine="709"/>
        <w:jc w:val="center"/>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Идентификаторы категорий (признаков) заявителей,</w:t>
      </w:r>
    </w:p>
    <w:p w:rsidR="004C312A" w:rsidRPr="004C312A" w:rsidRDefault="004C312A" w:rsidP="004C312A">
      <w:pPr>
        <w:spacing w:after="0" w:line="240" w:lineRule="auto"/>
        <w:ind w:firstLine="709"/>
        <w:jc w:val="center"/>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Исчерпывающий перечень документов,</w:t>
      </w:r>
    </w:p>
    <w:p w:rsidR="004C312A" w:rsidRPr="004C312A" w:rsidRDefault="004C312A" w:rsidP="004C312A">
      <w:pPr>
        <w:spacing w:after="0" w:line="240" w:lineRule="auto"/>
        <w:ind w:firstLine="709"/>
        <w:jc w:val="center"/>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необходимых для предоставлении муниципальной услуги,</w:t>
      </w:r>
    </w:p>
    <w:p w:rsidR="004C312A" w:rsidRPr="004C312A" w:rsidRDefault="004C312A" w:rsidP="004C312A">
      <w:pPr>
        <w:spacing w:after="0" w:line="240" w:lineRule="auto"/>
        <w:ind w:firstLine="709"/>
        <w:jc w:val="center"/>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Исчерпывающий перечень оснований для отказа</w:t>
      </w:r>
    </w:p>
    <w:p w:rsidR="004C312A" w:rsidRPr="004C312A" w:rsidRDefault="004C312A" w:rsidP="004C312A">
      <w:pPr>
        <w:spacing w:after="0" w:line="240" w:lineRule="auto"/>
        <w:ind w:firstLine="709"/>
        <w:jc w:val="center"/>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в приеме запроса о предоставлении муниципальной услуги и документов,</w:t>
      </w:r>
    </w:p>
    <w:p w:rsidR="004C312A" w:rsidRPr="004C312A" w:rsidRDefault="004C312A" w:rsidP="004C312A">
      <w:pPr>
        <w:spacing w:after="0" w:line="240" w:lineRule="auto"/>
        <w:ind w:firstLine="709"/>
        <w:jc w:val="center"/>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необходимых для предоставления услуги,</w:t>
      </w:r>
    </w:p>
    <w:p w:rsidR="004C312A" w:rsidRPr="004C312A" w:rsidRDefault="004C312A" w:rsidP="004C312A">
      <w:pPr>
        <w:spacing w:after="0" w:line="240" w:lineRule="auto"/>
        <w:ind w:firstLine="709"/>
        <w:jc w:val="center"/>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оснований для приостановления предоставления муниципальной услуги</w:t>
      </w:r>
    </w:p>
    <w:p w:rsidR="004C312A" w:rsidRPr="004C312A" w:rsidRDefault="004C312A" w:rsidP="004C312A">
      <w:pPr>
        <w:spacing w:after="0" w:line="240" w:lineRule="auto"/>
        <w:ind w:firstLine="709"/>
        <w:jc w:val="center"/>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или отказа в предоставлении муниципальной услуги,</w:t>
      </w:r>
    </w:p>
    <w:p w:rsidR="004C312A" w:rsidRPr="004C312A" w:rsidRDefault="004C312A" w:rsidP="004C312A">
      <w:pPr>
        <w:spacing w:after="0" w:line="240" w:lineRule="auto"/>
        <w:ind w:firstLine="709"/>
        <w:jc w:val="center"/>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Формы запроса о предоставлении муниципальной услуги</w:t>
      </w:r>
    </w:p>
    <w:p w:rsidR="004C312A" w:rsidRPr="004C312A" w:rsidRDefault="004C312A" w:rsidP="004C312A">
      <w:pPr>
        <w:spacing w:after="0" w:line="240" w:lineRule="auto"/>
        <w:ind w:firstLine="709"/>
        <w:jc w:val="center"/>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и документов, необходимых для предоставления муниципальной услуги</w:t>
      </w:r>
    </w:p>
    <w:p w:rsidR="004C312A" w:rsidRPr="004C312A" w:rsidRDefault="004C312A" w:rsidP="004C312A">
      <w:pPr>
        <w:spacing w:after="0" w:line="240" w:lineRule="auto"/>
        <w:ind w:firstLine="709"/>
        <w:jc w:val="center"/>
        <w:outlineLvl w:val="0"/>
        <w:rPr>
          <w:rFonts w:ascii="Times New Roman" w:eastAsia="Calibri" w:hAnsi="Times New Roman" w:cs="Times New Roman"/>
          <w:sz w:val="24"/>
          <w:szCs w:val="24"/>
        </w:rPr>
      </w:pPr>
    </w:p>
    <w:p w:rsidR="004C312A" w:rsidRPr="004C312A" w:rsidRDefault="004C312A" w:rsidP="004C312A">
      <w:pPr>
        <w:spacing w:after="0" w:line="240" w:lineRule="auto"/>
        <w:ind w:firstLine="709"/>
        <w:jc w:val="center"/>
        <w:outlineLvl w:val="0"/>
        <w:rPr>
          <w:rFonts w:ascii="Times New Roman" w:eastAsia="Calibri" w:hAnsi="Times New Roman" w:cs="Times New Roman"/>
          <w:sz w:val="24"/>
          <w:szCs w:val="24"/>
        </w:rPr>
      </w:pPr>
    </w:p>
    <w:p w:rsidR="004C312A" w:rsidRPr="004C312A" w:rsidRDefault="004C312A" w:rsidP="004C312A">
      <w:pPr>
        <w:numPr>
          <w:ilvl w:val="0"/>
          <w:numId w:val="2"/>
        </w:numPr>
        <w:spacing w:after="200" w:line="276" w:lineRule="auto"/>
        <w:jc w:val="center"/>
        <w:outlineLvl w:val="0"/>
        <w:rPr>
          <w:rFonts w:ascii="Times New Roman" w:eastAsia="Calibri" w:hAnsi="Times New Roman" w:cs="Times New Roman"/>
          <w:b/>
          <w:sz w:val="24"/>
          <w:szCs w:val="24"/>
        </w:rPr>
      </w:pPr>
      <w:r w:rsidRPr="004C312A">
        <w:rPr>
          <w:rFonts w:ascii="Times New Roman" w:eastAsia="Calibri" w:hAnsi="Times New Roman" w:cs="Times New Roman"/>
          <w:b/>
          <w:sz w:val="24"/>
          <w:szCs w:val="24"/>
        </w:rPr>
        <w:t>Перечень условных обозначений и сокращений</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 Условные сокращения:</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а) ОМСУ – органы местного самоуправления</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б) ЕП, ЕПГУ – федеральная государственная информационная система "Единый портал государственных и муниципальных услуг (функций)";</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в) ПГУ ЛО – портал государственных и муниципальных услуг Ленинградской области;</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4C312A" w:rsidRPr="004C312A" w:rsidRDefault="004C312A" w:rsidP="004C312A">
      <w:pPr>
        <w:spacing w:after="0" w:line="240" w:lineRule="auto"/>
        <w:jc w:val="both"/>
        <w:outlineLvl w:val="0"/>
        <w:rPr>
          <w:rFonts w:ascii="Times New Roman" w:eastAsia="Calibri" w:hAnsi="Times New Roman" w:cs="Times New Roman"/>
          <w:sz w:val="24"/>
          <w:szCs w:val="24"/>
        </w:rPr>
      </w:pP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2. Условные обозначения:</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 xml:space="preserve">а) [Все] – документы представляются всеми заявителями, обращающимися за получением </w:t>
      </w:r>
      <w:r w:rsidRPr="004C312A">
        <w:rPr>
          <w:rFonts w:ascii="Times New Roman" w:eastAsia="Times New Roman" w:hAnsi="Times New Roman" w:cs="Times New Roman"/>
          <w:sz w:val="24"/>
          <w:szCs w:val="24"/>
          <w:lang w:eastAsia="ru-RU"/>
        </w:rPr>
        <w:t>муниципальной</w:t>
      </w:r>
      <w:r w:rsidRPr="004C312A">
        <w:rPr>
          <w:rFonts w:ascii="Times New Roman" w:eastAsia="Calibri" w:hAnsi="Times New Roman" w:cs="Times New Roman"/>
          <w:sz w:val="24"/>
          <w:szCs w:val="24"/>
        </w:rPr>
        <w:t xml:space="preserve"> услуги;</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б) ФЛ – физическое лицо;</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г) П(з) – представитель заявителя;</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д) ЕП – Единый портал;</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lastRenderedPageBreak/>
        <w:t>е) ЕПГУ, ПГУ ЛО – документы подаются посредством портала;</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ж) ПС – документы подаются посредством почтовой связи;</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з) Л - документы подаются при личном посещении ОМСУ, МФЦ;</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и) О – представляется оригинал документа;</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к) О(э) – представляется оригинал документа в электронной форме;</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л) К – представляется копия документа;</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м) К(э) – представляется копия документа в электронной форме;</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н) Д(1) – документы представляются в одном экземпляре;</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о) Д(2) – документы представляются в двух экземплярах.</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p>
    <w:p w:rsidR="004C312A" w:rsidRPr="004C312A" w:rsidRDefault="004C312A" w:rsidP="004C312A">
      <w:pPr>
        <w:spacing w:after="0" w:line="240" w:lineRule="auto"/>
        <w:ind w:firstLine="709"/>
        <w:jc w:val="both"/>
        <w:outlineLvl w:val="0"/>
        <w:rPr>
          <w:rFonts w:ascii="Times New Roman" w:eastAsia="Calibri" w:hAnsi="Times New Roman" w:cs="Times New Roman"/>
          <w:b/>
          <w:sz w:val="24"/>
          <w:szCs w:val="24"/>
        </w:rPr>
      </w:pPr>
    </w:p>
    <w:p w:rsidR="004C312A" w:rsidRPr="004C312A" w:rsidRDefault="004C312A" w:rsidP="004C312A">
      <w:pPr>
        <w:numPr>
          <w:ilvl w:val="0"/>
          <w:numId w:val="2"/>
        </w:numPr>
        <w:spacing w:after="200" w:line="276" w:lineRule="auto"/>
        <w:jc w:val="center"/>
        <w:outlineLvl w:val="0"/>
        <w:rPr>
          <w:rFonts w:ascii="Times New Roman" w:eastAsia="Calibri" w:hAnsi="Times New Roman" w:cs="Times New Roman"/>
          <w:b/>
          <w:sz w:val="24"/>
          <w:szCs w:val="24"/>
        </w:rPr>
      </w:pPr>
      <w:r w:rsidRPr="004C312A">
        <w:rPr>
          <w:rFonts w:ascii="Times New Roman" w:eastAsia="Calibri" w:hAnsi="Times New Roman" w:cs="Times New Roman"/>
          <w:b/>
          <w:sz w:val="24"/>
          <w:szCs w:val="24"/>
        </w:rPr>
        <w:t>Идентификаторы категорий (признаков) заявителей</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Таблица №1</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5"/>
        <w:gridCol w:w="8399"/>
        <w:gridCol w:w="5529"/>
      </w:tblGrid>
      <w:tr w:rsidR="004C312A" w:rsidRPr="004C312A" w:rsidTr="004C312A">
        <w:tc>
          <w:tcPr>
            <w:tcW w:w="9134" w:type="dxa"/>
            <w:gridSpan w:val="2"/>
            <w:vMerge w:val="restart"/>
            <w:tcBorders>
              <w:top w:val="single" w:sz="4" w:space="0" w:color="auto"/>
              <w:left w:val="single" w:sz="4" w:space="0" w:color="auto"/>
              <w:bottom w:val="single" w:sz="4" w:space="0" w:color="auto"/>
              <w:right w:val="single" w:sz="4" w:space="0" w:color="auto"/>
            </w:tcBorders>
            <w:vAlign w:val="center"/>
          </w:tcPr>
          <w:p w:rsidR="004C312A" w:rsidRPr="004C312A" w:rsidRDefault="004C312A" w:rsidP="004C312A">
            <w:pPr>
              <w:spacing w:after="0" w:line="240" w:lineRule="auto"/>
              <w:jc w:val="center"/>
              <w:rPr>
                <w:rFonts w:ascii="Times New Roman" w:eastAsia="Times New Roman" w:hAnsi="Times New Roman" w:cs="Times New Roman"/>
                <w:b/>
                <w:sz w:val="24"/>
                <w:szCs w:val="24"/>
                <w:lang w:eastAsia="ru-RU"/>
              </w:rPr>
            </w:pPr>
            <w:r w:rsidRPr="004C312A">
              <w:rPr>
                <w:rFonts w:ascii="Times New Roman" w:eastAsia="Calibri" w:hAnsi="Times New Roman" w:cs="Times New Roman"/>
                <w:sz w:val="24"/>
                <w:szCs w:val="24"/>
              </w:rPr>
              <w:t>Наименование отдельного признака заявителя</w:t>
            </w:r>
          </w:p>
        </w:tc>
        <w:tc>
          <w:tcPr>
            <w:tcW w:w="5529" w:type="dxa"/>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jc w:val="center"/>
              <w:rPr>
                <w:rFonts w:ascii="Times New Roman" w:eastAsia="Times New Roman" w:hAnsi="Times New Roman" w:cs="Times New Roman"/>
                <w:b/>
                <w:sz w:val="24"/>
                <w:szCs w:val="24"/>
                <w:lang w:eastAsia="ru-RU"/>
              </w:rPr>
            </w:pPr>
            <w:r w:rsidRPr="004C312A">
              <w:rPr>
                <w:rFonts w:ascii="Times New Roman" w:eastAsia="Times New Roman" w:hAnsi="Times New Roman" w:cs="Times New Roman"/>
                <w:b/>
                <w:sz w:val="24"/>
                <w:szCs w:val="24"/>
                <w:lang w:eastAsia="ru-RU"/>
              </w:rPr>
              <w:t>Результат предоставления муниципальной услуги</w:t>
            </w:r>
          </w:p>
        </w:tc>
      </w:tr>
      <w:tr w:rsidR="004C312A" w:rsidRPr="004C312A" w:rsidTr="004C312A">
        <w:trPr>
          <w:trHeight w:val="812"/>
        </w:trPr>
        <w:tc>
          <w:tcPr>
            <w:tcW w:w="9134" w:type="dxa"/>
            <w:gridSpan w:val="2"/>
            <w:vMerge/>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jc w:val="center"/>
              <w:rPr>
                <w:rFonts w:ascii="Times New Roman" w:eastAsia="Times New Roman" w:hAnsi="Times New Roman" w:cs="Times New Roman"/>
                <w:b/>
                <w:sz w:val="24"/>
                <w:szCs w:val="24"/>
                <w:lang w:eastAsia="ru-RU"/>
              </w:rPr>
            </w:pPr>
          </w:p>
        </w:tc>
        <w:tc>
          <w:tcPr>
            <w:tcW w:w="5529" w:type="dxa"/>
            <w:tcBorders>
              <w:top w:val="single" w:sz="4" w:space="0" w:color="auto"/>
              <w:left w:val="single" w:sz="4" w:space="0" w:color="auto"/>
              <w:right w:val="single" w:sz="4" w:space="0" w:color="auto"/>
            </w:tcBorders>
          </w:tcPr>
          <w:p w:rsidR="004C312A" w:rsidRPr="004C312A" w:rsidRDefault="004C312A" w:rsidP="004C312A">
            <w:pPr>
              <w:spacing w:after="0" w:line="240" w:lineRule="auto"/>
              <w:jc w:val="center"/>
              <w:rPr>
                <w:rFonts w:ascii="Times New Roman" w:eastAsia="Times New Roman" w:hAnsi="Times New Roman" w:cs="Times New Roman"/>
                <w:b/>
                <w:sz w:val="24"/>
                <w:szCs w:val="24"/>
                <w:lang w:eastAsia="ru-RU"/>
              </w:rPr>
            </w:pPr>
            <w:r w:rsidRPr="004C312A">
              <w:rPr>
                <w:rFonts w:ascii="Times New Roman" w:eastAsia="Times New Roman" w:hAnsi="Times New Roman" w:cs="Times New Roman"/>
                <w:sz w:val="24"/>
                <w:szCs w:val="24"/>
                <w:lang w:eastAsia="ru-RU"/>
              </w:rPr>
              <w:t>Решение о предоставлении в собственность бесплатно земельного участка, на котором расположен гараж</w:t>
            </w:r>
          </w:p>
        </w:tc>
      </w:tr>
      <w:tr w:rsidR="004C312A" w:rsidRPr="004C312A" w:rsidTr="004C312A">
        <w:trPr>
          <w:trHeight w:val="21"/>
        </w:trPr>
        <w:tc>
          <w:tcPr>
            <w:tcW w:w="735" w:type="dxa"/>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1.</w:t>
            </w:r>
          </w:p>
        </w:tc>
        <w:tc>
          <w:tcPr>
            <w:tcW w:w="8399" w:type="dxa"/>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ind w:firstLine="540"/>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Гражданин, использующий гараж, являющийся объектом капитального строительства, возведенный до дня введения в действие Градостроительного </w:t>
            </w:r>
            <w:hyperlink r:id="rId17" w:tooltip="consultantplus://offline/ref=95194AE3C9DA1A3F57DD82EB1B781EEA1C0B4474F216EE28D60E7DAD5AA4D6AEFCAD28579C8A4F709A99CF4A9Cd7S1H" w:history="1">
              <w:r w:rsidRPr="004C312A">
                <w:rPr>
                  <w:rFonts w:ascii="Times New Roman" w:eastAsia="Times New Roman" w:hAnsi="Times New Roman" w:cs="Times New Roman"/>
                  <w:sz w:val="24"/>
                  <w:szCs w:val="24"/>
                  <w:lang w:eastAsia="ru-RU"/>
                </w:rPr>
                <w:t>кодекса</w:t>
              </w:r>
            </w:hyperlink>
            <w:r w:rsidRPr="004C312A">
              <w:rPr>
                <w:rFonts w:ascii="Times New Roman" w:eastAsia="Times New Roman" w:hAnsi="Times New Roman" w:cs="Times New Roman"/>
                <w:sz w:val="24"/>
                <w:szCs w:val="24"/>
                <w:lang w:eastAsia="ru-RU"/>
              </w:rPr>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rsidR="004C312A" w:rsidRPr="004C312A" w:rsidRDefault="004C312A" w:rsidP="004C312A">
            <w:pPr>
              <w:spacing w:after="0" w:line="240" w:lineRule="auto"/>
              <w:ind w:firstLine="540"/>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1)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proofErr w:type="gramStart"/>
            <w:r w:rsidRPr="004C312A">
              <w:rPr>
                <w:rFonts w:ascii="Times New Roman" w:eastAsia="Times New Roman" w:hAnsi="Times New Roman" w:cs="Times New Roman"/>
                <w:sz w:val="24"/>
                <w:szCs w:val="24"/>
                <w:lang w:eastAsia="ru-RU"/>
              </w:rPr>
              <w:t>ему</w:t>
            </w:r>
            <w:proofErr w:type="gramEnd"/>
            <w:r w:rsidRPr="004C312A">
              <w:rPr>
                <w:rFonts w:ascii="Times New Roman" w:eastAsia="Times New Roman" w:hAnsi="Times New Roman" w:cs="Times New Roman"/>
                <w:sz w:val="24"/>
                <w:szCs w:val="24"/>
                <w:lang w:eastAsia="ru-RU"/>
              </w:rPr>
              <w:t xml:space="preserve"> либо право на использование такого земельного участка возникло у гражданина по иным основаниям;</w:t>
            </w:r>
          </w:p>
          <w:p w:rsidR="004C312A" w:rsidRPr="004C312A" w:rsidRDefault="004C312A" w:rsidP="004C312A">
            <w:pPr>
              <w:spacing w:after="0" w:line="240" w:lineRule="auto"/>
              <w:ind w:firstLine="540"/>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w:t>
            </w:r>
            <w:r w:rsidRPr="004C312A">
              <w:rPr>
                <w:rFonts w:ascii="Times New Roman" w:eastAsia="Times New Roman" w:hAnsi="Times New Roman" w:cs="Times New Roman"/>
                <w:sz w:val="24"/>
                <w:szCs w:val="24"/>
                <w:lang w:eastAsia="ru-RU"/>
              </w:rPr>
              <w:lastRenderedPageBreak/>
              <w:t>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5529" w:type="dxa"/>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jc w:val="center"/>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lastRenderedPageBreak/>
              <w:t>1А</w:t>
            </w:r>
          </w:p>
        </w:tc>
      </w:tr>
      <w:tr w:rsidR="004C312A" w:rsidRPr="004C312A" w:rsidTr="004C312A">
        <w:tc>
          <w:tcPr>
            <w:tcW w:w="735" w:type="dxa"/>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rPr>
                <w:rFonts w:ascii="Times New Roman CYR" w:eastAsia="Calibri" w:hAnsi="Times New Roman CYR" w:cs="Times New Roman CYR"/>
                <w:color w:val="000000"/>
                <w:sz w:val="24"/>
                <w:szCs w:val="24"/>
              </w:rPr>
            </w:pPr>
            <w:r w:rsidRPr="004C312A">
              <w:rPr>
                <w:rFonts w:ascii="Times New Roman CYR" w:eastAsia="Calibri" w:hAnsi="Times New Roman CYR" w:cs="Times New Roman CYR"/>
                <w:color w:val="000000"/>
                <w:sz w:val="24"/>
                <w:szCs w:val="24"/>
              </w:rPr>
              <w:lastRenderedPageBreak/>
              <w:t>2.</w:t>
            </w:r>
          </w:p>
        </w:tc>
        <w:tc>
          <w:tcPr>
            <w:tcW w:w="8399" w:type="dxa"/>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rPr>
                <w:rFonts w:ascii="Times New Roman CYR" w:eastAsia="Calibri" w:hAnsi="Times New Roman CYR" w:cs="Times New Roman CYR"/>
                <w:color w:val="000000"/>
                <w:sz w:val="24"/>
                <w:szCs w:val="24"/>
              </w:rPr>
            </w:pPr>
            <w:r w:rsidRPr="004C312A">
              <w:rPr>
                <w:rFonts w:ascii="Times New Roman CYR" w:eastAsia="Calibri" w:hAnsi="Times New Roman CYR" w:cs="Times New Roman CYR"/>
                <w:color w:val="000000"/>
                <w:sz w:val="24"/>
                <w:szCs w:val="24"/>
              </w:rPr>
              <w:t>Наследник гражданина, указанного в пункте 1 таблицы 1 регламента</w:t>
            </w:r>
          </w:p>
        </w:tc>
        <w:tc>
          <w:tcPr>
            <w:tcW w:w="5529" w:type="dxa"/>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jc w:val="center"/>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2А</w:t>
            </w:r>
          </w:p>
        </w:tc>
      </w:tr>
      <w:tr w:rsidR="004C312A" w:rsidRPr="004C312A" w:rsidTr="004C312A">
        <w:trPr>
          <w:trHeight w:val="342"/>
        </w:trPr>
        <w:tc>
          <w:tcPr>
            <w:tcW w:w="735" w:type="dxa"/>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3.</w:t>
            </w:r>
          </w:p>
        </w:tc>
        <w:tc>
          <w:tcPr>
            <w:tcW w:w="8399" w:type="dxa"/>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Физическое лицо, являющееся приобретателем гаража у гражданина, указанного в пункте 1 таблицы 1 регламента</w:t>
            </w:r>
          </w:p>
        </w:tc>
        <w:tc>
          <w:tcPr>
            <w:tcW w:w="5529" w:type="dxa"/>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jc w:val="center"/>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3А</w:t>
            </w:r>
          </w:p>
        </w:tc>
      </w:tr>
      <w:tr w:rsidR="004C312A" w:rsidRPr="004C312A" w:rsidTr="004C312A">
        <w:trPr>
          <w:trHeight w:val="342"/>
        </w:trPr>
        <w:tc>
          <w:tcPr>
            <w:tcW w:w="735" w:type="dxa"/>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4.</w:t>
            </w:r>
          </w:p>
        </w:tc>
        <w:tc>
          <w:tcPr>
            <w:tcW w:w="8399" w:type="dxa"/>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Гражданин, указанный в пункте 1 таблицы 1 регламента,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tc>
        <w:tc>
          <w:tcPr>
            <w:tcW w:w="5529" w:type="dxa"/>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jc w:val="center"/>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4А</w:t>
            </w:r>
          </w:p>
        </w:tc>
      </w:tr>
      <w:tr w:rsidR="004C312A" w:rsidRPr="004C312A" w:rsidTr="004C312A">
        <w:trPr>
          <w:trHeight w:val="342"/>
        </w:trPr>
        <w:tc>
          <w:tcPr>
            <w:tcW w:w="735" w:type="dxa"/>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5.</w:t>
            </w:r>
          </w:p>
        </w:tc>
        <w:tc>
          <w:tcPr>
            <w:tcW w:w="8399" w:type="dxa"/>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5529" w:type="dxa"/>
            <w:tcBorders>
              <w:top w:val="single" w:sz="4" w:space="0" w:color="auto"/>
              <w:left w:val="single" w:sz="4" w:space="0" w:color="auto"/>
              <w:bottom w:val="single" w:sz="4" w:space="0" w:color="auto"/>
              <w:right w:val="single" w:sz="4" w:space="0" w:color="auto"/>
            </w:tcBorders>
          </w:tcPr>
          <w:p w:rsidR="004C312A" w:rsidRPr="004C312A" w:rsidRDefault="004C312A" w:rsidP="004C312A">
            <w:pPr>
              <w:spacing w:after="0" w:line="240" w:lineRule="auto"/>
              <w:jc w:val="center"/>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5А</w:t>
            </w:r>
          </w:p>
        </w:tc>
      </w:tr>
    </w:tbl>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bookmarkStart w:id="1" w:name="Par441"/>
      <w:bookmarkEnd w:id="1"/>
    </w:p>
    <w:p w:rsidR="004C312A" w:rsidRDefault="004C312A" w:rsidP="004C312A">
      <w:pPr>
        <w:spacing w:after="0" w:line="240" w:lineRule="auto"/>
        <w:ind w:firstLine="709"/>
        <w:jc w:val="both"/>
        <w:outlineLvl w:val="0"/>
        <w:rPr>
          <w:rFonts w:ascii="Times New Roman" w:eastAsia="Calibri" w:hAnsi="Times New Roman" w:cs="Times New Roman"/>
          <w:sz w:val="24"/>
          <w:szCs w:val="24"/>
        </w:rPr>
      </w:pPr>
    </w:p>
    <w:p w:rsidR="00C740B9" w:rsidRDefault="00C740B9" w:rsidP="004C312A">
      <w:pPr>
        <w:spacing w:after="0" w:line="240" w:lineRule="auto"/>
        <w:ind w:firstLine="709"/>
        <w:jc w:val="both"/>
        <w:outlineLvl w:val="0"/>
        <w:rPr>
          <w:rFonts w:ascii="Times New Roman" w:eastAsia="Calibri" w:hAnsi="Times New Roman" w:cs="Times New Roman"/>
          <w:sz w:val="24"/>
          <w:szCs w:val="24"/>
        </w:rPr>
      </w:pPr>
    </w:p>
    <w:p w:rsidR="00C740B9" w:rsidRDefault="00C740B9" w:rsidP="004C312A">
      <w:pPr>
        <w:spacing w:after="0" w:line="240" w:lineRule="auto"/>
        <w:ind w:firstLine="709"/>
        <w:jc w:val="both"/>
        <w:outlineLvl w:val="0"/>
        <w:rPr>
          <w:rFonts w:ascii="Times New Roman" w:eastAsia="Calibri" w:hAnsi="Times New Roman" w:cs="Times New Roman"/>
          <w:sz w:val="24"/>
          <w:szCs w:val="24"/>
        </w:rPr>
      </w:pPr>
    </w:p>
    <w:p w:rsidR="00C740B9" w:rsidRDefault="00C740B9" w:rsidP="004C312A">
      <w:pPr>
        <w:spacing w:after="0" w:line="240" w:lineRule="auto"/>
        <w:ind w:firstLine="709"/>
        <w:jc w:val="both"/>
        <w:outlineLvl w:val="0"/>
        <w:rPr>
          <w:rFonts w:ascii="Times New Roman" w:eastAsia="Calibri" w:hAnsi="Times New Roman" w:cs="Times New Roman"/>
          <w:sz w:val="24"/>
          <w:szCs w:val="24"/>
        </w:rPr>
      </w:pPr>
    </w:p>
    <w:p w:rsidR="00C740B9" w:rsidRDefault="00C740B9" w:rsidP="004C312A">
      <w:pPr>
        <w:spacing w:after="0" w:line="240" w:lineRule="auto"/>
        <w:ind w:firstLine="709"/>
        <w:jc w:val="both"/>
        <w:outlineLvl w:val="0"/>
        <w:rPr>
          <w:rFonts w:ascii="Times New Roman" w:eastAsia="Calibri" w:hAnsi="Times New Roman" w:cs="Times New Roman"/>
          <w:sz w:val="24"/>
          <w:szCs w:val="24"/>
        </w:rPr>
      </w:pPr>
    </w:p>
    <w:p w:rsidR="00C740B9" w:rsidRDefault="00C740B9" w:rsidP="004C312A">
      <w:pPr>
        <w:spacing w:after="0" w:line="240" w:lineRule="auto"/>
        <w:ind w:firstLine="709"/>
        <w:jc w:val="both"/>
        <w:outlineLvl w:val="0"/>
        <w:rPr>
          <w:rFonts w:ascii="Times New Roman" w:eastAsia="Calibri" w:hAnsi="Times New Roman" w:cs="Times New Roman"/>
          <w:sz w:val="24"/>
          <w:szCs w:val="24"/>
        </w:rPr>
      </w:pPr>
    </w:p>
    <w:p w:rsidR="00C740B9" w:rsidRPr="004C312A" w:rsidRDefault="00C740B9" w:rsidP="004C312A">
      <w:pPr>
        <w:spacing w:after="0" w:line="240" w:lineRule="auto"/>
        <w:ind w:firstLine="709"/>
        <w:jc w:val="both"/>
        <w:outlineLvl w:val="0"/>
        <w:rPr>
          <w:rFonts w:ascii="Times New Roman" w:eastAsia="Calibri" w:hAnsi="Times New Roman" w:cs="Times New Roman"/>
          <w:sz w:val="24"/>
          <w:szCs w:val="24"/>
        </w:rPr>
      </w:pPr>
    </w:p>
    <w:p w:rsidR="004C312A" w:rsidRPr="00C740B9" w:rsidRDefault="004C312A" w:rsidP="00143050">
      <w:pPr>
        <w:numPr>
          <w:ilvl w:val="0"/>
          <w:numId w:val="2"/>
        </w:numPr>
        <w:spacing w:after="0" w:line="240" w:lineRule="auto"/>
        <w:ind w:firstLine="709"/>
        <w:jc w:val="both"/>
        <w:outlineLvl w:val="0"/>
        <w:rPr>
          <w:rFonts w:ascii="Times New Roman" w:eastAsia="Calibri" w:hAnsi="Times New Roman" w:cs="Times New Roman"/>
          <w:sz w:val="24"/>
          <w:szCs w:val="24"/>
        </w:rPr>
      </w:pPr>
      <w:r w:rsidRPr="00C740B9">
        <w:rPr>
          <w:rFonts w:ascii="Times New Roman" w:eastAsia="Calibri" w:hAnsi="Times New Roman" w:cs="Times New Roman"/>
          <w:b/>
          <w:sz w:val="24"/>
          <w:szCs w:val="24"/>
        </w:rPr>
        <w:lastRenderedPageBreak/>
        <w:t xml:space="preserve">Исчерпывающий перечень документов, необходимых для предоставления </w:t>
      </w:r>
      <w:r w:rsidRPr="00C740B9">
        <w:rPr>
          <w:rFonts w:ascii="Times New Roman" w:eastAsia="Times New Roman" w:hAnsi="Times New Roman" w:cs="Times New Roman"/>
          <w:sz w:val="24"/>
          <w:szCs w:val="24"/>
          <w:lang w:eastAsia="ru-RU"/>
        </w:rPr>
        <w:t>муниципальной</w:t>
      </w:r>
      <w:r w:rsidRPr="00C740B9">
        <w:rPr>
          <w:rFonts w:ascii="Times New Roman" w:eastAsia="Calibri" w:hAnsi="Times New Roman" w:cs="Times New Roman"/>
          <w:b/>
          <w:sz w:val="24"/>
          <w:szCs w:val="24"/>
        </w:rPr>
        <w:t xml:space="preserve"> услуги</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Таблица №2</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p>
    <w:tbl>
      <w:tblPr>
        <w:tblStyle w:val="1"/>
        <w:tblW w:w="14890" w:type="dxa"/>
        <w:tblLook w:val="04A0" w:firstRow="1" w:lastRow="0" w:firstColumn="1" w:lastColumn="0" w:noHBand="0" w:noVBand="1"/>
      </w:tblPr>
      <w:tblGrid>
        <w:gridCol w:w="959"/>
        <w:gridCol w:w="2126"/>
        <w:gridCol w:w="6135"/>
        <w:gridCol w:w="3544"/>
        <w:gridCol w:w="2126"/>
      </w:tblGrid>
      <w:tr w:rsidR="004C312A" w:rsidRPr="004C312A" w:rsidTr="004C312A">
        <w:tc>
          <w:tcPr>
            <w:tcW w:w="959" w:type="dxa"/>
            <w:vAlign w:val="center"/>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w:t>
            </w:r>
          </w:p>
        </w:tc>
        <w:tc>
          <w:tcPr>
            <w:tcW w:w="2126" w:type="dxa"/>
            <w:vAlign w:val="center"/>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Идентификаторы категорий (признаков) заявителей</w:t>
            </w:r>
          </w:p>
        </w:tc>
        <w:tc>
          <w:tcPr>
            <w:tcW w:w="6135" w:type="dxa"/>
            <w:vAlign w:val="center"/>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Перечень необходимых для предоставления муниципальной услуги документов</w:t>
            </w:r>
          </w:p>
        </w:tc>
        <w:tc>
          <w:tcPr>
            <w:tcW w:w="3544" w:type="dxa"/>
            <w:vAlign w:val="center"/>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Способы подачи документов,</w:t>
            </w:r>
          </w:p>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требования к представлению</w:t>
            </w:r>
          </w:p>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документов</w:t>
            </w:r>
          </w:p>
        </w:tc>
        <w:tc>
          <w:tcPr>
            <w:tcW w:w="2126"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Иные требования</w:t>
            </w:r>
          </w:p>
        </w:tc>
      </w:tr>
      <w:tr w:rsidR="004C312A" w:rsidRPr="004C312A" w:rsidTr="004C312A">
        <w:tc>
          <w:tcPr>
            <w:tcW w:w="14890" w:type="dxa"/>
            <w:gridSpan w:val="5"/>
            <w:vAlign w:val="center"/>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4C312A" w:rsidRPr="004C312A" w:rsidTr="004C312A">
        <w:trPr>
          <w:trHeight w:val="1153"/>
        </w:trPr>
        <w:tc>
          <w:tcPr>
            <w:tcW w:w="959"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w:t>
            </w:r>
          </w:p>
        </w:tc>
        <w:tc>
          <w:tcPr>
            <w:tcW w:w="2126"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1А-5А</w:t>
            </w:r>
          </w:p>
        </w:tc>
        <w:tc>
          <w:tcPr>
            <w:tcW w:w="613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Заявление о предоставлении муниципальной услуги (приложение к настоящему регламенту – образец 1).</w:t>
            </w:r>
          </w:p>
        </w:tc>
        <w:tc>
          <w:tcPr>
            <w:tcW w:w="354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 xml:space="preserve">ЕПГУ, ПГУ ЛО, ПС, Л, МФЦ </w:t>
            </w:r>
          </w:p>
        </w:tc>
        <w:tc>
          <w:tcPr>
            <w:tcW w:w="2126"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[Все], О, О(эл) Д(1)</w:t>
            </w:r>
          </w:p>
        </w:tc>
      </w:tr>
      <w:tr w:rsidR="004C312A" w:rsidRPr="004C312A" w:rsidTr="004C312A">
        <w:trPr>
          <w:trHeight w:val="2300"/>
        </w:trPr>
        <w:tc>
          <w:tcPr>
            <w:tcW w:w="959" w:type="dxa"/>
          </w:tcPr>
          <w:p w:rsidR="004C312A" w:rsidRPr="004C312A" w:rsidRDefault="004C312A" w:rsidP="004C312A">
            <w:pPr>
              <w:spacing w:line="240" w:lineRule="auto"/>
              <w:rPr>
                <w:rFonts w:ascii="Times New Roman" w:eastAsia="Calibri" w:hAnsi="Times New Roman" w:cs="Times New Roman"/>
                <w:sz w:val="24"/>
                <w:szCs w:val="24"/>
              </w:rPr>
            </w:pPr>
            <w:r w:rsidRPr="004C312A">
              <w:rPr>
                <w:rFonts w:ascii="Times New Roman" w:eastAsia="Calibri" w:hAnsi="Times New Roman" w:cs="Times New Roman"/>
                <w:sz w:val="24"/>
                <w:szCs w:val="24"/>
              </w:rPr>
              <w:t>2</w:t>
            </w:r>
          </w:p>
        </w:tc>
        <w:tc>
          <w:tcPr>
            <w:tcW w:w="2126"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1А-5А</w:t>
            </w:r>
          </w:p>
        </w:tc>
        <w:tc>
          <w:tcPr>
            <w:tcW w:w="613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ЕПГУ, ПГУ ЛО, ПС, Л</w:t>
            </w:r>
          </w:p>
        </w:tc>
        <w:tc>
          <w:tcPr>
            <w:tcW w:w="2126"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[Все], </w:t>
            </w:r>
            <w:r w:rsidRPr="004C312A">
              <w:rPr>
                <w:rFonts w:ascii="Times New Roman" w:eastAsia="Calibri" w:hAnsi="Times New Roman" w:cs="Times New Roman"/>
                <w:sz w:val="24"/>
                <w:szCs w:val="24"/>
              </w:rPr>
              <w:t>О, О(эл), Д(1)</w:t>
            </w:r>
          </w:p>
        </w:tc>
      </w:tr>
      <w:tr w:rsidR="004C312A" w:rsidRPr="004C312A" w:rsidTr="004C312A">
        <w:tc>
          <w:tcPr>
            <w:tcW w:w="959" w:type="dxa"/>
          </w:tcPr>
          <w:p w:rsidR="004C312A" w:rsidRPr="004C312A" w:rsidRDefault="004C312A" w:rsidP="004C312A">
            <w:pPr>
              <w:spacing w:line="240" w:lineRule="auto"/>
              <w:rPr>
                <w:rFonts w:ascii="Times New Roman" w:eastAsia="Calibri" w:hAnsi="Times New Roman" w:cs="Times New Roman"/>
                <w:sz w:val="24"/>
                <w:szCs w:val="24"/>
              </w:rPr>
            </w:pPr>
            <w:r w:rsidRPr="004C312A">
              <w:rPr>
                <w:rFonts w:ascii="Times New Roman" w:eastAsia="Calibri" w:hAnsi="Times New Roman" w:cs="Times New Roman"/>
                <w:sz w:val="24"/>
                <w:szCs w:val="24"/>
              </w:rPr>
              <w:t>3</w:t>
            </w:r>
          </w:p>
        </w:tc>
        <w:tc>
          <w:tcPr>
            <w:tcW w:w="2126"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1А-5А (</w:t>
            </w:r>
            <w:proofErr w:type="spellStart"/>
            <w:r w:rsidRPr="004C312A">
              <w:rPr>
                <w:rFonts w:ascii="Times New Roman" w:eastAsia="Calibri" w:hAnsi="Times New Roman" w:cs="Times New Roman"/>
                <w:sz w:val="24"/>
                <w:szCs w:val="24"/>
              </w:rPr>
              <w:t>Пз</w:t>
            </w:r>
            <w:proofErr w:type="spellEnd"/>
            <w:r w:rsidRPr="004C312A">
              <w:rPr>
                <w:rFonts w:ascii="Times New Roman" w:eastAsia="Calibri" w:hAnsi="Times New Roman" w:cs="Times New Roman"/>
                <w:sz w:val="24"/>
                <w:szCs w:val="24"/>
              </w:rPr>
              <w:t>)</w:t>
            </w:r>
          </w:p>
        </w:tc>
        <w:tc>
          <w:tcPr>
            <w:tcW w:w="613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Документ, удостоверяющий право (полномочия) представителя, если с заявлением обращается представитель заявителя.</w:t>
            </w:r>
          </w:p>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w:t>
            </w:r>
            <w:r w:rsidRPr="004C312A">
              <w:rPr>
                <w:rFonts w:ascii="Times New Roman" w:eastAsia="Calibri" w:hAnsi="Times New Roman" w:cs="Times New Roman"/>
                <w:sz w:val="24"/>
                <w:szCs w:val="24"/>
              </w:rPr>
              <w:lastRenderedPageBreak/>
              <w:t xml:space="preserve">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354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lastRenderedPageBreak/>
              <w:t>ЕПГУ, ПГУ ЛО, ПС, Л</w:t>
            </w:r>
          </w:p>
        </w:tc>
        <w:tc>
          <w:tcPr>
            <w:tcW w:w="2126"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[Все], </w:t>
            </w:r>
            <w:r w:rsidRPr="004C312A">
              <w:rPr>
                <w:rFonts w:ascii="Times New Roman" w:eastAsia="Calibri" w:hAnsi="Times New Roman" w:cs="Times New Roman"/>
                <w:sz w:val="24"/>
                <w:szCs w:val="24"/>
              </w:rPr>
              <w:t>О, О(эл), Д(1)</w:t>
            </w:r>
          </w:p>
        </w:tc>
      </w:tr>
      <w:tr w:rsidR="004C312A" w:rsidRPr="004C312A" w:rsidTr="004C312A">
        <w:tc>
          <w:tcPr>
            <w:tcW w:w="959"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lastRenderedPageBreak/>
              <w:t>4</w:t>
            </w:r>
          </w:p>
        </w:tc>
        <w:tc>
          <w:tcPr>
            <w:tcW w:w="2126"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t>1А-5А</w:t>
            </w:r>
          </w:p>
        </w:tc>
        <w:tc>
          <w:tcPr>
            <w:tcW w:w="6135" w:type="dxa"/>
          </w:tcPr>
          <w:p w:rsidR="004C312A" w:rsidRPr="004C312A" w:rsidRDefault="004C312A" w:rsidP="004C312A">
            <w:pPr>
              <w:spacing w:line="240" w:lineRule="auto"/>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proofErr w:type="gramStart"/>
            <w:r w:rsidRPr="004C312A">
              <w:rPr>
                <w:rFonts w:ascii="Times New Roman" w:eastAsia="Times New Roman" w:hAnsi="Times New Roman" w:cs="Times New Roman"/>
                <w:sz w:val="24"/>
                <w:szCs w:val="24"/>
                <w:lang w:eastAsia="ru-RU"/>
              </w:rPr>
              <w:t>ему</w:t>
            </w:r>
            <w:proofErr w:type="gramEnd"/>
            <w:r w:rsidRPr="004C312A">
              <w:rPr>
                <w:rFonts w:ascii="Times New Roman" w:eastAsia="Times New Roman" w:hAnsi="Times New Roman" w:cs="Times New Roman"/>
                <w:sz w:val="24"/>
                <w:szCs w:val="24"/>
                <w:lang w:eastAsia="ru-RU"/>
              </w:rPr>
              <w:t xml:space="preserve"> либо право на использование такого земельного участка возникло у гражданина по иным основаниям:</w:t>
            </w:r>
          </w:p>
          <w:p w:rsidR="004C312A" w:rsidRPr="004C312A" w:rsidRDefault="004C312A" w:rsidP="004C312A">
            <w:pPr>
              <w:spacing w:line="240" w:lineRule="auto"/>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w:t>
            </w:r>
          </w:p>
          <w:p w:rsidR="004C312A" w:rsidRPr="004C312A" w:rsidRDefault="004C312A" w:rsidP="004C312A">
            <w:pPr>
              <w:spacing w:line="240" w:lineRule="auto"/>
              <w:jc w:val="both"/>
              <w:rPr>
                <w:rFonts w:ascii="Times New Roman" w:eastAsia="Times New Roman" w:hAnsi="Times New Roman" w:cs="Times New Roman"/>
                <w:sz w:val="20"/>
                <w:szCs w:val="20"/>
                <w:lang w:eastAsia="ru-RU"/>
              </w:rPr>
            </w:pPr>
            <w:r w:rsidRPr="004C312A">
              <w:rPr>
                <w:rFonts w:ascii="Times New Roman" w:eastAsia="Times New Roman" w:hAnsi="Times New Roman" w:cs="Times New Roman"/>
                <w:sz w:val="20"/>
                <w:szCs w:val="20"/>
                <w:lang w:eastAsia="ru-RU"/>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4C312A" w:rsidRPr="004C312A" w:rsidRDefault="004C312A" w:rsidP="004C312A">
            <w:pPr>
              <w:spacing w:line="240" w:lineRule="auto"/>
              <w:jc w:val="both"/>
              <w:rPr>
                <w:rFonts w:ascii="Times New Roman" w:eastAsia="Times New Roman" w:hAnsi="Times New Roman" w:cs="Times New Roman"/>
                <w:sz w:val="20"/>
                <w:szCs w:val="20"/>
                <w:lang w:eastAsia="ru-RU"/>
              </w:rPr>
            </w:pPr>
            <w:r w:rsidRPr="004C312A">
              <w:rPr>
                <w:rFonts w:ascii="Times New Roman" w:eastAsia="Times New Roman" w:hAnsi="Times New Roman" w:cs="Times New Roman"/>
                <w:sz w:val="20"/>
                <w:szCs w:val="20"/>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C312A" w:rsidRPr="004C312A" w:rsidRDefault="004C312A" w:rsidP="004C312A">
            <w:pPr>
              <w:spacing w:line="240" w:lineRule="auto"/>
              <w:jc w:val="both"/>
              <w:rPr>
                <w:rFonts w:ascii="Times New Roman" w:eastAsia="Times New Roman" w:hAnsi="Times New Roman" w:cs="Times New Roman"/>
                <w:sz w:val="20"/>
                <w:szCs w:val="20"/>
                <w:lang w:eastAsia="ru-RU"/>
              </w:rPr>
            </w:pPr>
            <w:r w:rsidRPr="004C312A">
              <w:rPr>
                <w:rFonts w:ascii="Times New Roman" w:eastAsia="Times New Roman" w:hAnsi="Times New Roman" w:cs="Times New Roman"/>
                <w:sz w:val="20"/>
                <w:szCs w:val="20"/>
                <w:lang w:eastAsia="ru-RU"/>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w:t>
            </w:r>
            <w:r w:rsidRPr="004C312A">
              <w:rPr>
                <w:rFonts w:ascii="Times New Roman" w:eastAsia="Times New Roman" w:hAnsi="Times New Roman" w:cs="Times New Roman"/>
                <w:sz w:val="20"/>
                <w:szCs w:val="20"/>
                <w:lang w:eastAsia="ru-RU"/>
              </w:rPr>
              <w:lastRenderedPageBreak/>
              <w:t>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tc>
        <w:tc>
          <w:tcPr>
            <w:tcW w:w="3544"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Times New Roman" w:hAnsi="Times New Roman" w:cs="Times New Roman"/>
                <w:sz w:val="24"/>
                <w:szCs w:val="24"/>
                <w:lang w:eastAsia="ru-RU"/>
              </w:rPr>
              <w:lastRenderedPageBreak/>
              <w:t>ЕПГУ, ПГУ ЛО, ПС, Л, МФЦ</w:t>
            </w:r>
          </w:p>
        </w:tc>
        <w:tc>
          <w:tcPr>
            <w:tcW w:w="2126" w:type="dxa"/>
          </w:tcPr>
          <w:p w:rsidR="004C312A" w:rsidRPr="004C312A" w:rsidRDefault="004C312A" w:rsidP="004C312A">
            <w:pPr>
              <w:spacing w:line="240" w:lineRule="auto"/>
              <w:rPr>
                <w:rFonts w:ascii="Times New Roman" w:eastAsia="Times New Roman" w:hAnsi="Times New Roman" w:cs="Times New Roman"/>
                <w:sz w:val="24"/>
                <w:szCs w:val="24"/>
                <w:highlight w:val="yellow"/>
                <w:lang w:eastAsia="ru-RU"/>
              </w:rPr>
            </w:pPr>
            <w:r w:rsidRPr="004C312A">
              <w:rPr>
                <w:rFonts w:ascii="Times New Roman" w:eastAsia="Times New Roman" w:hAnsi="Times New Roman" w:cs="Times New Roman"/>
                <w:sz w:val="24"/>
                <w:szCs w:val="24"/>
                <w:lang w:eastAsia="ru-RU"/>
              </w:rPr>
              <w:t xml:space="preserve">О, О(э), К, К(э) </w:t>
            </w:r>
          </w:p>
        </w:tc>
      </w:tr>
      <w:tr w:rsidR="004C312A" w:rsidRPr="004C312A" w:rsidTr="004C312A">
        <w:tc>
          <w:tcPr>
            <w:tcW w:w="959"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lastRenderedPageBreak/>
              <w:t>5</w:t>
            </w:r>
          </w:p>
        </w:tc>
        <w:tc>
          <w:tcPr>
            <w:tcW w:w="2126"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t>1А-5А</w:t>
            </w:r>
          </w:p>
        </w:tc>
        <w:tc>
          <w:tcPr>
            <w:tcW w:w="613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lastRenderedPageBreak/>
              <w:t>- выписка из Единого государственного реестра юридических лиц о гаражном кооперативе, членом которого является заявитель.</w:t>
            </w:r>
          </w:p>
          <w:p w:rsidR="004C312A" w:rsidRPr="004C312A" w:rsidRDefault="004C312A" w:rsidP="004C312A">
            <w:pPr>
              <w:spacing w:line="240" w:lineRule="auto"/>
              <w:jc w:val="both"/>
              <w:outlineLvl w:val="0"/>
              <w:rPr>
                <w:rFonts w:ascii="Times New Roman" w:eastAsia="Calibri" w:hAnsi="Times New Roman" w:cs="Times New Roman"/>
                <w:sz w:val="20"/>
                <w:szCs w:val="20"/>
              </w:rPr>
            </w:pPr>
            <w:r w:rsidRPr="004C312A">
              <w:rPr>
                <w:rFonts w:ascii="Times New Roman" w:eastAsia="Calibri" w:hAnsi="Times New Roman" w:cs="Times New Roman"/>
                <w:sz w:val="20"/>
                <w:szCs w:val="20"/>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4C312A" w:rsidRPr="004C312A" w:rsidRDefault="004C312A" w:rsidP="004C312A">
            <w:pPr>
              <w:spacing w:line="240" w:lineRule="auto"/>
              <w:jc w:val="both"/>
              <w:outlineLvl w:val="0"/>
              <w:rPr>
                <w:rFonts w:ascii="Times New Roman" w:eastAsia="Calibri" w:hAnsi="Times New Roman" w:cs="Times New Roman"/>
                <w:sz w:val="20"/>
                <w:szCs w:val="20"/>
              </w:rPr>
            </w:pPr>
            <w:r w:rsidRPr="004C312A">
              <w:rPr>
                <w:rFonts w:ascii="Times New Roman" w:eastAsia="Calibri" w:hAnsi="Times New Roman" w:cs="Times New Roman"/>
                <w:sz w:val="20"/>
                <w:szCs w:val="20"/>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C312A" w:rsidRPr="004C312A" w:rsidRDefault="004C312A" w:rsidP="004C312A">
            <w:pPr>
              <w:spacing w:line="240" w:lineRule="auto"/>
              <w:jc w:val="both"/>
              <w:outlineLvl w:val="0"/>
              <w:rPr>
                <w:rFonts w:ascii="Times New Roman" w:eastAsia="Calibri" w:hAnsi="Times New Roman" w:cs="Times New Roman"/>
                <w:sz w:val="20"/>
                <w:szCs w:val="20"/>
              </w:rPr>
            </w:pPr>
            <w:r w:rsidRPr="004C312A">
              <w:rPr>
                <w:rFonts w:ascii="Times New Roman" w:eastAsia="Calibri" w:hAnsi="Times New Roman" w:cs="Times New Roman"/>
                <w:sz w:val="20"/>
                <w:szCs w:val="20"/>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0"/>
                <w:szCs w:val="20"/>
              </w:rPr>
              <w:t>Заявитель вправе не представлять документы, предусмотренные абзацами вторым и третьим настоящего подпункта, если ранее они представлялись иными членами гаражного кооператива.</w:t>
            </w:r>
          </w:p>
        </w:tc>
        <w:tc>
          <w:tcPr>
            <w:tcW w:w="3544"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Times New Roman" w:hAnsi="Times New Roman" w:cs="Times New Roman"/>
                <w:sz w:val="24"/>
                <w:szCs w:val="24"/>
                <w:lang w:eastAsia="ru-RU"/>
              </w:rPr>
              <w:lastRenderedPageBreak/>
              <w:t>ЕПГУ, ПГУ ЛО, ПС, Л, МФЦ</w:t>
            </w:r>
          </w:p>
        </w:tc>
        <w:tc>
          <w:tcPr>
            <w:tcW w:w="2126" w:type="dxa"/>
          </w:tcPr>
          <w:p w:rsidR="004C312A" w:rsidRPr="004C312A" w:rsidRDefault="004C312A" w:rsidP="004C312A">
            <w:pPr>
              <w:spacing w:line="240" w:lineRule="auto"/>
              <w:rPr>
                <w:rFonts w:ascii="Times New Roman" w:eastAsia="Times New Roman" w:hAnsi="Times New Roman" w:cs="Times New Roman"/>
                <w:sz w:val="24"/>
                <w:szCs w:val="24"/>
                <w:highlight w:val="yellow"/>
                <w:lang w:eastAsia="ru-RU"/>
              </w:rPr>
            </w:pPr>
            <w:r w:rsidRPr="004C312A">
              <w:rPr>
                <w:rFonts w:ascii="Times New Roman" w:eastAsia="Times New Roman" w:hAnsi="Times New Roman" w:cs="Times New Roman"/>
                <w:sz w:val="24"/>
                <w:szCs w:val="24"/>
                <w:lang w:eastAsia="ru-RU"/>
              </w:rPr>
              <w:t>О, О(э), К, К(э)</w:t>
            </w:r>
          </w:p>
        </w:tc>
      </w:tr>
      <w:tr w:rsidR="004C312A" w:rsidRPr="004C312A" w:rsidTr="004C312A">
        <w:tc>
          <w:tcPr>
            <w:tcW w:w="959"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lastRenderedPageBreak/>
              <w:t>6</w:t>
            </w:r>
          </w:p>
        </w:tc>
        <w:tc>
          <w:tcPr>
            <w:tcW w:w="2126"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t>1А-5А</w:t>
            </w:r>
          </w:p>
        </w:tc>
        <w:tc>
          <w:tcPr>
            <w:tcW w:w="6135"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t>Технический план гаража, расположенного на испрашиваемом земельном участке (за исключением случая, если ранее государственный технический учет гаража был осуществлен).</w:t>
            </w:r>
          </w:p>
        </w:tc>
        <w:tc>
          <w:tcPr>
            <w:tcW w:w="3544"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Times New Roman" w:hAnsi="Times New Roman" w:cs="Times New Roman"/>
                <w:sz w:val="24"/>
                <w:szCs w:val="24"/>
                <w:lang w:eastAsia="ru-RU"/>
              </w:rPr>
              <w:t>ЕПГУ, ПГУ ЛО, ПС, Л, МФЦ</w:t>
            </w:r>
          </w:p>
        </w:tc>
        <w:tc>
          <w:tcPr>
            <w:tcW w:w="2126" w:type="dxa"/>
          </w:tcPr>
          <w:p w:rsidR="004C312A" w:rsidRPr="004C312A" w:rsidRDefault="004C312A" w:rsidP="004C312A">
            <w:pPr>
              <w:spacing w:line="240" w:lineRule="auto"/>
              <w:rPr>
                <w:rFonts w:ascii="Times New Roman" w:eastAsia="Times New Roman" w:hAnsi="Times New Roman" w:cs="Times New Roman"/>
                <w:sz w:val="24"/>
                <w:szCs w:val="24"/>
                <w:highlight w:val="yellow"/>
                <w:lang w:eastAsia="ru-RU"/>
              </w:rPr>
            </w:pPr>
            <w:r w:rsidRPr="004C312A">
              <w:rPr>
                <w:rFonts w:ascii="Times New Roman" w:eastAsia="Times New Roman" w:hAnsi="Times New Roman" w:cs="Times New Roman"/>
                <w:sz w:val="24"/>
                <w:szCs w:val="24"/>
                <w:lang w:eastAsia="ru-RU"/>
              </w:rPr>
              <w:t>О, О(э), К, К(э)</w:t>
            </w:r>
          </w:p>
        </w:tc>
      </w:tr>
      <w:tr w:rsidR="004C312A" w:rsidRPr="004C312A" w:rsidTr="004C312A">
        <w:tc>
          <w:tcPr>
            <w:tcW w:w="959"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t>7</w:t>
            </w:r>
          </w:p>
        </w:tc>
        <w:tc>
          <w:tcPr>
            <w:tcW w:w="2126"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t>2А</w:t>
            </w:r>
          </w:p>
        </w:tc>
        <w:tc>
          <w:tcPr>
            <w:tcW w:w="6135"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t>Свидетельство о праве на наследство, подтверждающее, что наследником унаследовано имущество гражданина.</w:t>
            </w:r>
          </w:p>
        </w:tc>
        <w:tc>
          <w:tcPr>
            <w:tcW w:w="3544"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ЕПГУ, ПГУ ЛО, ПС, Л, МФЦ</w:t>
            </w:r>
          </w:p>
        </w:tc>
        <w:tc>
          <w:tcPr>
            <w:tcW w:w="2126" w:type="dxa"/>
          </w:tcPr>
          <w:p w:rsidR="004C312A" w:rsidRPr="004C312A" w:rsidRDefault="004C312A" w:rsidP="004C312A">
            <w:pPr>
              <w:spacing w:line="240" w:lineRule="auto"/>
              <w:rPr>
                <w:rFonts w:ascii="Times New Roman" w:eastAsia="Times New Roman" w:hAnsi="Times New Roman" w:cs="Times New Roman"/>
                <w:sz w:val="24"/>
                <w:szCs w:val="24"/>
                <w:highlight w:val="yellow"/>
                <w:lang w:eastAsia="ru-RU"/>
              </w:rPr>
            </w:pPr>
            <w:r w:rsidRPr="004C312A">
              <w:rPr>
                <w:rFonts w:ascii="Times New Roman" w:eastAsia="Times New Roman" w:hAnsi="Times New Roman" w:cs="Times New Roman"/>
                <w:sz w:val="24"/>
                <w:szCs w:val="24"/>
                <w:lang w:eastAsia="ru-RU"/>
              </w:rPr>
              <w:t>О, О(э), К, К(э)</w:t>
            </w:r>
          </w:p>
        </w:tc>
      </w:tr>
      <w:tr w:rsidR="004C312A" w:rsidRPr="004C312A" w:rsidTr="004C312A">
        <w:tc>
          <w:tcPr>
            <w:tcW w:w="959"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t>8</w:t>
            </w:r>
          </w:p>
        </w:tc>
        <w:tc>
          <w:tcPr>
            <w:tcW w:w="2126"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3А</w:t>
            </w:r>
          </w:p>
        </w:tc>
        <w:tc>
          <w:tcPr>
            <w:tcW w:w="6135"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t>Документы, подтверждающие передачу гаража, расположенного на испрашиваемом земельном участке.</w:t>
            </w:r>
          </w:p>
        </w:tc>
        <w:tc>
          <w:tcPr>
            <w:tcW w:w="3544"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ЕПГУ, ПГУ ЛО, ПС, Л, МФЦ</w:t>
            </w:r>
          </w:p>
        </w:tc>
        <w:tc>
          <w:tcPr>
            <w:tcW w:w="2126" w:type="dxa"/>
          </w:tcPr>
          <w:p w:rsidR="004C312A" w:rsidRPr="004C312A" w:rsidRDefault="004C312A" w:rsidP="004C312A">
            <w:pPr>
              <w:spacing w:line="240" w:lineRule="auto"/>
              <w:rPr>
                <w:rFonts w:ascii="Times New Roman" w:eastAsia="Times New Roman" w:hAnsi="Times New Roman" w:cs="Times New Roman"/>
                <w:sz w:val="24"/>
                <w:szCs w:val="24"/>
                <w:highlight w:val="yellow"/>
                <w:lang w:eastAsia="ru-RU"/>
              </w:rPr>
            </w:pPr>
            <w:r w:rsidRPr="004C312A">
              <w:rPr>
                <w:rFonts w:ascii="Times New Roman" w:eastAsia="Times New Roman" w:hAnsi="Times New Roman" w:cs="Times New Roman"/>
                <w:sz w:val="24"/>
                <w:szCs w:val="24"/>
                <w:lang w:eastAsia="ru-RU"/>
              </w:rPr>
              <w:t>О, О(э), К, К(э)</w:t>
            </w:r>
          </w:p>
        </w:tc>
      </w:tr>
      <w:tr w:rsidR="004C312A" w:rsidRPr="004C312A" w:rsidTr="004C312A">
        <w:tc>
          <w:tcPr>
            <w:tcW w:w="959"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t>9</w:t>
            </w:r>
          </w:p>
        </w:tc>
        <w:tc>
          <w:tcPr>
            <w:tcW w:w="2126"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5А</w:t>
            </w:r>
          </w:p>
        </w:tc>
        <w:tc>
          <w:tcPr>
            <w:tcW w:w="6135"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t xml:space="preserve">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w:t>
            </w:r>
            <w:r w:rsidRPr="004C312A">
              <w:rPr>
                <w:rFonts w:ascii="Times New Roman" w:eastAsia="Calibri" w:hAnsi="Times New Roman" w:cs="Times New Roman"/>
                <w:sz w:val="24"/>
                <w:szCs w:val="24"/>
              </w:rPr>
              <w:lastRenderedPageBreak/>
              <w:t>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w:t>
            </w:r>
          </w:p>
        </w:tc>
        <w:tc>
          <w:tcPr>
            <w:tcW w:w="3544"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lastRenderedPageBreak/>
              <w:t>ЕПГУ, ПГУ ЛО, ПС, Л, МФЦ</w:t>
            </w:r>
          </w:p>
        </w:tc>
        <w:tc>
          <w:tcPr>
            <w:tcW w:w="2126" w:type="dxa"/>
          </w:tcPr>
          <w:p w:rsidR="004C312A" w:rsidRPr="004C312A" w:rsidRDefault="004C312A" w:rsidP="004C312A">
            <w:pPr>
              <w:spacing w:line="240" w:lineRule="auto"/>
              <w:rPr>
                <w:rFonts w:ascii="Times New Roman" w:eastAsia="Times New Roman" w:hAnsi="Times New Roman" w:cs="Times New Roman"/>
                <w:sz w:val="24"/>
                <w:szCs w:val="24"/>
                <w:highlight w:val="yellow"/>
                <w:lang w:eastAsia="ru-RU"/>
              </w:rPr>
            </w:pPr>
            <w:r w:rsidRPr="004C312A">
              <w:rPr>
                <w:rFonts w:ascii="Times New Roman" w:eastAsia="Times New Roman" w:hAnsi="Times New Roman" w:cs="Times New Roman"/>
                <w:sz w:val="24"/>
                <w:szCs w:val="24"/>
                <w:lang w:eastAsia="ru-RU"/>
              </w:rPr>
              <w:t>О, О(э), К, К(э)</w:t>
            </w:r>
          </w:p>
        </w:tc>
      </w:tr>
      <w:tr w:rsidR="004C312A" w:rsidRPr="004C312A" w:rsidTr="004C312A">
        <w:tc>
          <w:tcPr>
            <w:tcW w:w="14890" w:type="dxa"/>
            <w:gridSpan w:val="5"/>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4C312A">
              <w:rPr>
                <w:rFonts w:ascii="Times New Roman" w:eastAsia="Times New Roman" w:hAnsi="Times New Roman" w:cs="Times New Roman"/>
                <w:sz w:val="24"/>
                <w:szCs w:val="24"/>
                <w:lang w:eastAsia="ru-RU"/>
              </w:rPr>
              <w:t>муниципальной</w:t>
            </w:r>
            <w:r w:rsidRPr="004C312A">
              <w:rPr>
                <w:rFonts w:ascii="Times New Roman" w:eastAsia="Calibri" w:hAnsi="Times New Roman" w:cs="Times New Roman"/>
                <w:sz w:val="24"/>
                <w:szCs w:val="24"/>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4C312A" w:rsidRPr="004C312A" w:rsidTr="004C312A">
        <w:tc>
          <w:tcPr>
            <w:tcW w:w="959"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w:t>
            </w:r>
          </w:p>
        </w:tc>
        <w:tc>
          <w:tcPr>
            <w:tcW w:w="2126"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1А-5А</w:t>
            </w:r>
          </w:p>
        </w:tc>
        <w:tc>
          <w:tcPr>
            <w:tcW w:w="6135"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Сведения о регистрации по месту жительства, по месту пребывания гражданина Российской Федерации.</w:t>
            </w:r>
          </w:p>
        </w:tc>
        <w:tc>
          <w:tcPr>
            <w:tcW w:w="3544"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ЕПГУ, ПГУ ЛО, ПС, Л, МФЦ</w:t>
            </w:r>
          </w:p>
        </w:tc>
        <w:tc>
          <w:tcPr>
            <w:tcW w:w="2126"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[Все], Д(1)</w:t>
            </w:r>
          </w:p>
        </w:tc>
      </w:tr>
      <w:tr w:rsidR="004C312A" w:rsidRPr="004C312A" w:rsidTr="004C312A">
        <w:tc>
          <w:tcPr>
            <w:tcW w:w="959"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2</w:t>
            </w:r>
          </w:p>
        </w:tc>
        <w:tc>
          <w:tcPr>
            <w:tcW w:w="2126"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Calibri" w:hAnsi="Times New Roman" w:cs="Times New Roman"/>
                <w:sz w:val="24"/>
                <w:szCs w:val="24"/>
              </w:rPr>
              <w:t>1А-5А</w:t>
            </w:r>
          </w:p>
        </w:tc>
        <w:tc>
          <w:tcPr>
            <w:tcW w:w="6135"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Сведения о регистрации иностранного гражданина или лица без гражданства по месту жительства.</w:t>
            </w:r>
          </w:p>
        </w:tc>
        <w:tc>
          <w:tcPr>
            <w:tcW w:w="3544"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ЕПГУ, ПГУ ЛО, ПС, Л, МФЦ</w:t>
            </w:r>
          </w:p>
        </w:tc>
        <w:tc>
          <w:tcPr>
            <w:tcW w:w="2126"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[Все], Д(1)</w:t>
            </w:r>
          </w:p>
        </w:tc>
      </w:tr>
      <w:tr w:rsidR="004C312A" w:rsidRPr="004C312A" w:rsidTr="004C312A">
        <w:tc>
          <w:tcPr>
            <w:tcW w:w="959"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3</w:t>
            </w:r>
          </w:p>
        </w:tc>
        <w:tc>
          <w:tcPr>
            <w:tcW w:w="2126"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Calibri" w:hAnsi="Times New Roman" w:cs="Times New Roman"/>
                <w:sz w:val="24"/>
                <w:szCs w:val="24"/>
              </w:rPr>
              <w:t>1А-5А</w:t>
            </w:r>
          </w:p>
        </w:tc>
        <w:tc>
          <w:tcPr>
            <w:tcW w:w="6135"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Сведения из Единого государственного реестра недвижимости об объекте недвижимости. </w:t>
            </w:r>
          </w:p>
        </w:tc>
        <w:tc>
          <w:tcPr>
            <w:tcW w:w="3544"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ЕПГУ, ПГУ ЛО, ПС, Л, МФЦ</w:t>
            </w:r>
          </w:p>
        </w:tc>
        <w:tc>
          <w:tcPr>
            <w:tcW w:w="2126"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[Все], Д(1)</w:t>
            </w:r>
          </w:p>
        </w:tc>
      </w:tr>
      <w:tr w:rsidR="004C312A" w:rsidRPr="004C312A" w:rsidTr="004C312A">
        <w:tc>
          <w:tcPr>
            <w:tcW w:w="959"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4</w:t>
            </w:r>
          </w:p>
        </w:tc>
        <w:tc>
          <w:tcPr>
            <w:tcW w:w="2126"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Calibri" w:hAnsi="Times New Roman" w:cs="Times New Roman"/>
                <w:sz w:val="24"/>
                <w:szCs w:val="24"/>
              </w:rPr>
              <w:t>1А-5А</w:t>
            </w:r>
          </w:p>
        </w:tc>
        <w:tc>
          <w:tcPr>
            <w:tcW w:w="6135"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w:t>
            </w:r>
          </w:p>
        </w:tc>
        <w:tc>
          <w:tcPr>
            <w:tcW w:w="3544"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ЕПГУ, ПГУ ЛО, ПС, Л, МФЦ</w:t>
            </w:r>
          </w:p>
        </w:tc>
        <w:tc>
          <w:tcPr>
            <w:tcW w:w="2126" w:type="dxa"/>
          </w:tcPr>
          <w:p w:rsidR="004C312A" w:rsidRPr="004C312A" w:rsidRDefault="004C312A" w:rsidP="004C312A">
            <w:pPr>
              <w:spacing w:line="240" w:lineRule="auto"/>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[Все], Д(1)</w:t>
            </w:r>
          </w:p>
        </w:tc>
      </w:tr>
    </w:tbl>
    <w:p w:rsidR="004C312A" w:rsidRPr="004C312A" w:rsidRDefault="004C312A" w:rsidP="004C312A">
      <w:pPr>
        <w:spacing w:after="0" w:line="240" w:lineRule="auto"/>
        <w:jc w:val="both"/>
        <w:outlineLvl w:val="0"/>
        <w:rPr>
          <w:rFonts w:ascii="Times New Roman" w:eastAsia="Calibri" w:hAnsi="Times New Roman" w:cs="Times New Roman"/>
          <w:sz w:val="24"/>
          <w:szCs w:val="24"/>
        </w:rPr>
      </w:pP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p>
    <w:p w:rsidR="004C312A" w:rsidRPr="004C312A" w:rsidRDefault="004C312A" w:rsidP="004C312A">
      <w:pPr>
        <w:numPr>
          <w:ilvl w:val="0"/>
          <w:numId w:val="2"/>
        </w:numPr>
        <w:spacing w:after="200" w:line="276" w:lineRule="auto"/>
        <w:jc w:val="center"/>
        <w:outlineLvl w:val="0"/>
        <w:rPr>
          <w:rFonts w:ascii="Times New Roman" w:eastAsia="Calibri" w:hAnsi="Times New Roman" w:cs="Times New Roman"/>
          <w:b/>
          <w:sz w:val="24"/>
          <w:szCs w:val="24"/>
        </w:rPr>
      </w:pPr>
      <w:r w:rsidRPr="004C312A">
        <w:rPr>
          <w:rFonts w:ascii="Times New Roman" w:eastAsia="Calibri" w:hAnsi="Times New Roman" w:cs="Times New Roman"/>
          <w:b/>
          <w:sz w:val="24"/>
          <w:szCs w:val="24"/>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4C312A" w:rsidRPr="004C312A" w:rsidRDefault="004C312A" w:rsidP="004C312A">
      <w:pPr>
        <w:spacing w:after="0" w:line="240" w:lineRule="auto"/>
        <w:jc w:val="both"/>
        <w:outlineLvl w:val="0"/>
        <w:rPr>
          <w:rFonts w:ascii="Times New Roman" w:eastAsia="Calibri" w:hAnsi="Times New Roman" w:cs="Times New Roman"/>
          <w:sz w:val="24"/>
          <w:szCs w:val="24"/>
        </w:rPr>
      </w:pP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Таблица № 3</w:t>
      </w: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p>
    <w:tbl>
      <w:tblPr>
        <w:tblStyle w:val="1"/>
        <w:tblW w:w="0" w:type="auto"/>
        <w:tblLook w:val="04A0" w:firstRow="1" w:lastRow="0" w:firstColumn="1" w:lastColumn="0" w:noHBand="0" w:noVBand="1"/>
      </w:tblPr>
      <w:tblGrid>
        <w:gridCol w:w="1154"/>
        <w:gridCol w:w="9143"/>
        <w:gridCol w:w="4263"/>
      </w:tblGrid>
      <w:tr w:rsidR="004C312A" w:rsidRPr="004C312A" w:rsidTr="004C312A">
        <w:tc>
          <w:tcPr>
            <w:tcW w:w="675" w:type="dxa"/>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 п/п</w:t>
            </w:r>
          </w:p>
        </w:tc>
        <w:tc>
          <w:tcPr>
            <w:tcW w:w="9498"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Перечень оснований</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Идентификатор категорий (признаков) заявителей</w:t>
            </w:r>
          </w:p>
        </w:tc>
      </w:tr>
      <w:tr w:rsidR="004C312A" w:rsidRPr="004C312A" w:rsidTr="004C312A">
        <w:tc>
          <w:tcPr>
            <w:tcW w:w="14567" w:type="dxa"/>
            <w:gridSpan w:val="3"/>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предоставления </w:t>
            </w:r>
            <w:r w:rsidRPr="004C312A">
              <w:rPr>
                <w:rFonts w:ascii="Times New Roman" w:eastAsia="Times New Roman" w:hAnsi="Times New Roman" w:cs="Times New Roman"/>
                <w:sz w:val="24"/>
                <w:szCs w:val="24"/>
                <w:lang w:eastAsia="ru-RU"/>
              </w:rPr>
              <w:t>муниципальной</w:t>
            </w:r>
            <w:r w:rsidRPr="004C312A">
              <w:rPr>
                <w:rFonts w:ascii="Times New Roman" w:eastAsia="Calibri" w:hAnsi="Times New Roman" w:cs="Times New Roman"/>
                <w:sz w:val="24"/>
                <w:szCs w:val="24"/>
              </w:rPr>
              <w:t xml:space="preserve"> услуги</w:t>
            </w: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w:t>
            </w:r>
          </w:p>
        </w:tc>
        <w:tc>
          <w:tcPr>
            <w:tcW w:w="9498" w:type="dxa"/>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Заявление подано лицом, не уполномоченным на осуществление таких действий.</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t>1А-5А</w:t>
            </w: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lastRenderedPageBreak/>
              <w:t>2</w:t>
            </w:r>
          </w:p>
        </w:tc>
        <w:tc>
          <w:tcPr>
            <w:tcW w:w="9498" w:type="dxa"/>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1А-5А</w:t>
            </w: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3</w:t>
            </w:r>
          </w:p>
        </w:tc>
        <w:tc>
          <w:tcPr>
            <w:tcW w:w="9498" w:type="dxa"/>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Заявление на получение услуги оформлено не в соответствии с административным регламентом.</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1А-5А</w:t>
            </w:r>
          </w:p>
        </w:tc>
      </w:tr>
      <w:tr w:rsidR="004C312A" w:rsidRPr="004C312A" w:rsidTr="004C312A">
        <w:tc>
          <w:tcPr>
            <w:tcW w:w="14567" w:type="dxa"/>
            <w:gridSpan w:val="3"/>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t>Исчерпывающий перечень оснований для приостановления предоставления муниципальной услуги</w:t>
            </w: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w:t>
            </w:r>
          </w:p>
        </w:tc>
        <w:tc>
          <w:tcPr>
            <w:tcW w:w="9498" w:type="dxa"/>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Основания для приостановления предоставления муниципальной услуги законодательством Российской Федерации не предусмотрены</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14567" w:type="dxa"/>
            <w:gridSpan w:val="3"/>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highlight w:val="yellow"/>
              </w:rPr>
            </w:pPr>
            <w:r w:rsidRPr="004C312A">
              <w:rPr>
                <w:rFonts w:ascii="Times New Roman" w:eastAsia="Calibri" w:hAnsi="Times New Roman" w:cs="Times New Roman"/>
                <w:sz w:val="24"/>
                <w:szCs w:val="24"/>
              </w:rPr>
              <w:t>Исчерпывающий перечень оснований для отказа в предоставлении муниципальной услуги</w:t>
            </w:r>
          </w:p>
        </w:tc>
      </w:tr>
      <w:tr w:rsidR="004C312A" w:rsidRPr="004C312A" w:rsidTr="004C312A">
        <w:trPr>
          <w:trHeight w:val="165"/>
        </w:trPr>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w:t>
            </w:r>
          </w:p>
        </w:tc>
        <w:tc>
          <w:tcPr>
            <w:tcW w:w="9498" w:type="dxa"/>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Отсутствие права на предоставление муниципальной услуги:</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1А-5А</w:t>
            </w: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w:t>
            </w:r>
          </w:p>
        </w:tc>
        <w:tc>
          <w:tcPr>
            <w:tcW w:w="9498" w:type="dxa"/>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2)</w:t>
            </w:r>
          </w:p>
        </w:tc>
        <w:tc>
          <w:tcPr>
            <w:tcW w:w="9498" w:type="dxa"/>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3)</w:t>
            </w:r>
          </w:p>
        </w:tc>
        <w:tc>
          <w:tcPr>
            <w:tcW w:w="9498" w:type="dxa"/>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lastRenderedPageBreak/>
              <w:t>4)</w:t>
            </w:r>
          </w:p>
        </w:tc>
        <w:tc>
          <w:tcPr>
            <w:tcW w:w="9498" w:type="dxa"/>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5)</w:t>
            </w:r>
          </w:p>
        </w:tc>
        <w:tc>
          <w:tcPr>
            <w:tcW w:w="9498" w:type="dxa"/>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6)</w:t>
            </w:r>
          </w:p>
        </w:tc>
        <w:tc>
          <w:tcPr>
            <w:tcW w:w="9498" w:type="dxa"/>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7)</w:t>
            </w:r>
          </w:p>
        </w:tc>
        <w:tc>
          <w:tcPr>
            <w:tcW w:w="9498" w:type="dxa"/>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8)</w:t>
            </w:r>
          </w:p>
        </w:tc>
        <w:tc>
          <w:tcPr>
            <w:tcW w:w="9498" w:type="dxa"/>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w:t>
            </w:r>
            <w:r w:rsidRPr="004C312A">
              <w:rPr>
                <w:rFonts w:ascii="Times New Roman" w:eastAsia="Calibri" w:hAnsi="Times New Roman" w:cs="Times New Roman"/>
                <w:sz w:val="24"/>
                <w:szCs w:val="24"/>
              </w:rPr>
              <w:lastRenderedPageBreak/>
              <w:t>территории, предусматривающий обязательство данного лица по строительству указанных объектов;</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lastRenderedPageBreak/>
              <w:t>9)</w:t>
            </w:r>
          </w:p>
        </w:tc>
        <w:tc>
          <w:tcPr>
            <w:tcW w:w="9498" w:type="dxa"/>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10)</w:t>
            </w:r>
          </w:p>
        </w:tc>
        <w:tc>
          <w:tcPr>
            <w:tcW w:w="9498" w:type="dxa"/>
          </w:tcPr>
          <w:p w:rsidR="004C312A" w:rsidRPr="004C312A" w:rsidRDefault="004C312A" w:rsidP="004C312A">
            <w:pPr>
              <w:spacing w:line="240" w:lineRule="auto"/>
              <w:ind w:firstLine="709"/>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11)</w:t>
            </w:r>
          </w:p>
        </w:tc>
        <w:tc>
          <w:tcPr>
            <w:tcW w:w="9498" w:type="dxa"/>
          </w:tcPr>
          <w:p w:rsidR="004C312A" w:rsidRPr="004C312A" w:rsidRDefault="00CB2C67" w:rsidP="004C312A">
            <w:pPr>
              <w:spacing w:line="240" w:lineRule="auto"/>
              <w:ind w:firstLine="709"/>
              <w:jc w:val="both"/>
              <w:outlineLvl w:val="0"/>
              <w:rPr>
                <w:rFonts w:ascii="Times New Roman" w:eastAsia="Calibri" w:hAnsi="Times New Roman" w:cs="Times New Roman"/>
                <w:sz w:val="24"/>
                <w:szCs w:val="24"/>
              </w:rPr>
            </w:pPr>
            <w:r w:rsidRPr="00CB2C67">
              <w:rPr>
                <w:rFonts w:ascii="Times New Roman" w:eastAsia="Calibri" w:hAnsi="Times New Roman" w:cs="Times New Roman"/>
                <w:sz w:val="24"/>
                <w:szCs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12)</w:t>
            </w:r>
          </w:p>
        </w:tc>
        <w:tc>
          <w:tcPr>
            <w:tcW w:w="9498" w:type="dxa"/>
          </w:tcPr>
          <w:p w:rsidR="004C312A" w:rsidRPr="004C312A" w:rsidRDefault="00CB2C67" w:rsidP="004C312A">
            <w:pPr>
              <w:widowControl w:val="0"/>
              <w:spacing w:line="240" w:lineRule="auto"/>
              <w:ind w:firstLine="743"/>
              <w:jc w:val="both"/>
              <w:rPr>
                <w:rFonts w:ascii="Times New Roman" w:eastAsia="Calibri" w:hAnsi="Times New Roman" w:cs="Times New Roman"/>
                <w:sz w:val="24"/>
                <w:szCs w:val="24"/>
                <w:lang w:eastAsia="ru-RU"/>
              </w:rPr>
            </w:pPr>
            <w:r w:rsidRPr="00CB2C67">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004C312A" w:rsidRPr="004C312A">
              <w:rPr>
                <w:rFonts w:ascii="Times New Roman" w:eastAsia="Calibri" w:hAnsi="Times New Roman" w:cs="Times New Roman"/>
                <w:sz w:val="24"/>
                <w:szCs w:val="24"/>
                <w:lang w:eastAsia="ru-RU"/>
              </w:rPr>
              <w:t xml:space="preserve"> </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13)</w:t>
            </w:r>
          </w:p>
        </w:tc>
        <w:tc>
          <w:tcPr>
            <w:tcW w:w="9498" w:type="dxa"/>
          </w:tcPr>
          <w:p w:rsidR="004C312A" w:rsidRPr="004C312A" w:rsidRDefault="004C312A" w:rsidP="004C312A">
            <w:pPr>
              <w:widowControl w:val="0"/>
              <w:spacing w:line="240" w:lineRule="auto"/>
              <w:ind w:firstLine="743"/>
              <w:jc w:val="both"/>
              <w:rPr>
                <w:rFonts w:ascii="Times New Roman" w:eastAsia="Calibri" w:hAnsi="Times New Roman" w:cs="Times New Roman"/>
                <w:sz w:val="24"/>
                <w:szCs w:val="24"/>
                <w:lang w:eastAsia="ru-RU"/>
              </w:rPr>
            </w:pPr>
            <w:r w:rsidRPr="004C312A">
              <w:rPr>
                <w:rFonts w:ascii="Times New Roman" w:eastAsia="Calibri" w:hAnsi="Times New Roman" w:cs="Times New Roman"/>
                <w:sz w:val="24"/>
                <w:szCs w:val="24"/>
                <w:lang w:eastAsia="ru-RU"/>
              </w:rPr>
              <w:t>предоставление земельного участка на заявленном виде прав не допускается;</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14)</w:t>
            </w:r>
          </w:p>
        </w:tc>
        <w:tc>
          <w:tcPr>
            <w:tcW w:w="9498" w:type="dxa"/>
          </w:tcPr>
          <w:p w:rsidR="004C312A" w:rsidRPr="004C312A" w:rsidRDefault="004C312A" w:rsidP="004C312A">
            <w:pPr>
              <w:widowControl w:val="0"/>
              <w:spacing w:line="240" w:lineRule="auto"/>
              <w:ind w:firstLine="743"/>
              <w:jc w:val="both"/>
              <w:rPr>
                <w:rFonts w:ascii="Times New Roman" w:eastAsia="Calibri" w:hAnsi="Times New Roman" w:cs="Times New Roman"/>
                <w:sz w:val="24"/>
                <w:szCs w:val="24"/>
                <w:lang w:eastAsia="ru-RU"/>
              </w:rPr>
            </w:pPr>
            <w:r w:rsidRPr="004C312A">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не отнесен к определенной категории земель;</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lastRenderedPageBreak/>
              <w:t>15)</w:t>
            </w:r>
          </w:p>
        </w:tc>
        <w:tc>
          <w:tcPr>
            <w:tcW w:w="9498" w:type="dxa"/>
          </w:tcPr>
          <w:p w:rsidR="004C312A" w:rsidRPr="004C312A" w:rsidRDefault="004C312A" w:rsidP="004C312A">
            <w:pPr>
              <w:widowControl w:val="0"/>
              <w:spacing w:line="240" w:lineRule="auto"/>
              <w:ind w:firstLine="743"/>
              <w:jc w:val="both"/>
              <w:rPr>
                <w:rFonts w:ascii="Times New Roman" w:eastAsia="Times New Roman" w:hAnsi="Times New Roman" w:cs="Times New Roman"/>
                <w:sz w:val="24"/>
                <w:szCs w:val="24"/>
                <w:lang w:eastAsia="ru-RU"/>
              </w:rPr>
            </w:pPr>
            <w:r w:rsidRPr="004C312A">
              <w:rPr>
                <w:rFonts w:ascii="Times New Roman" w:eastAsia="Arial" w:hAnsi="Times New Roman" w:cs="Times New Roman"/>
                <w:sz w:val="24"/>
                <w:szCs w:val="24"/>
                <w:lang w:eastAsia="ru-RU"/>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16)</w:t>
            </w:r>
          </w:p>
        </w:tc>
        <w:tc>
          <w:tcPr>
            <w:tcW w:w="9498" w:type="dxa"/>
          </w:tcPr>
          <w:p w:rsidR="004C312A" w:rsidRPr="004C312A" w:rsidRDefault="004C312A" w:rsidP="004C312A">
            <w:pPr>
              <w:widowControl w:val="0"/>
              <w:spacing w:line="240" w:lineRule="auto"/>
              <w:ind w:firstLine="743"/>
              <w:jc w:val="both"/>
              <w:rPr>
                <w:rFonts w:ascii="Times New Roman" w:eastAsia="Calibri" w:hAnsi="Times New Roman" w:cs="Times New Roman"/>
                <w:sz w:val="24"/>
                <w:szCs w:val="24"/>
                <w:lang w:eastAsia="ru-RU"/>
              </w:rPr>
            </w:pPr>
            <w:r w:rsidRPr="004C312A">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17)</w:t>
            </w:r>
          </w:p>
        </w:tc>
        <w:tc>
          <w:tcPr>
            <w:tcW w:w="9498" w:type="dxa"/>
          </w:tcPr>
          <w:p w:rsidR="004C312A" w:rsidRPr="004C312A" w:rsidRDefault="004C312A" w:rsidP="004C312A">
            <w:pPr>
              <w:spacing w:line="240" w:lineRule="auto"/>
              <w:ind w:firstLine="743"/>
              <w:jc w:val="both"/>
              <w:rPr>
                <w:rFonts w:ascii="Times New Roman" w:eastAsia="Calibri" w:hAnsi="Times New Roman" w:cs="Times New Roman"/>
                <w:sz w:val="24"/>
                <w:szCs w:val="24"/>
                <w:lang w:eastAsia="ru-RU"/>
              </w:rPr>
            </w:pPr>
            <w:r w:rsidRPr="004C312A">
              <w:rPr>
                <w:rFonts w:ascii="Times New Roman" w:eastAsia="Calibri" w:hAnsi="Times New Roman" w:cs="Times New Roman"/>
                <w:sz w:val="24"/>
                <w:szCs w:val="24"/>
                <w:lang w:eastAsia="ru-RU"/>
              </w:rPr>
              <w:t>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18)</w:t>
            </w:r>
          </w:p>
        </w:tc>
        <w:tc>
          <w:tcPr>
            <w:tcW w:w="9498" w:type="dxa"/>
          </w:tcPr>
          <w:p w:rsidR="004C312A" w:rsidRPr="004C312A" w:rsidRDefault="004C312A" w:rsidP="004C312A">
            <w:pPr>
              <w:widowControl w:val="0"/>
              <w:spacing w:line="240" w:lineRule="auto"/>
              <w:ind w:firstLine="743"/>
              <w:jc w:val="both"/>
              <w:rPr>
                <w:rFonts w:ascii="Times New Roman" w:eastAsia="Calibri" w:hAnsi="Times New Roman" w:cs="Times New Roman"/>
                <w:sz w:val="24"/>
                <w:szCs w:val="24"/>
                <w:lang w:eastAsia="ru-RU"/>
              </w:rPr>
            </w:pPr>
            <w:r w:rsidRPr="004C312A">
              <w:rPr>
                <w:rFonts w:ascii="Times New Roman" w:eastAsia="Calibri" w:hAnsi="Times New Roman" w:cs="Times New Roman"/>
                <w:sz w:val="24"/>
                <w:szCs w:val="24"/>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19)</w:t>
            </w:r>
          </w:p>
        </w:tc>
        <w:tc>
          <w:tcPr>
            <w:tcW w:w="9498" w:type="dxa"/>
          </w:tcPr>
          <w:p w:rsidR="004C312A" w:rsidRPr="004C312A" w:rsidRDefault="004C312A" w:rsidP="004C312A">
            <w:pPr>
              <w:spacing w:line="240" w:lineRule="auto"/>
              <w:ind w:firstLine="743"/>
              <w:jc w:val="both"/>
              <w:rPr>
                <w:rFonts w:ascii="Times New Roman" w:eastAsia="Calibri" w:hAnsi="Times New Roman" w:cs="Times New Roman"/>
                <w:sz w:val="24"/>
                <w:szCs w:val="24"/>
                <w:lang w:eastAsia="ru-RU"/>
              </w:rPr>
            </w:pPr>
            <w:r w:rsidRPr="004C312A">
              <w:rPr>
                <w:rFonts w:ascii="Times New Roman" w:eastAsia="Calibri" w:hAnsi="Times New Roman" w:cs="Times New Roman"/>
                <w:sz w:val="24"/>
                <w:szCs w:val="24"/>
                <w:lang w:eastAsia="ru-RU"/>
              </w:rPr>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r w:rsidR="004C312A" w:rsidRPr="004C312A" w:rsidTr="004C312A">
        <w:tc>
          <w:tcPr>
            <w:tcW w:w="675"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20)</w:t>
            </w:r>
          </w:p>
        </w:tc>
        <w:tc>
          <w:tcPr>
            <w:tcW w:w="9498" w:type="dxa"/>
          </w:tcPr>
          <w:p w:rsidR="004C312A" w:rsidRPr="004C312A" w:rsidRDefault="004C312A" w:rsidP="004C312A">
            <w:pPr>
              <w:spacing w:line="240" w:lineRule="auto"/>
              <w:ind w:firstLine="743"/>
              <w:jc w:val="both"/>
              <w:rPr>
                <w:rFonts w:ascii="Times New Roman" w:eastAsia="Calibri" w:hAnsi="Times New Roman" w:cs="Times New Roman"/>
                <w:sz w:val="24"/>
                <w:szCs w:val="24"/>
                <w:lang w:eastAsia="ru-RU"/>
              </w:rPr>
            </w:pPr>
            <w:r w:rsidRPr="004C312A">
              <w:rPr>
                <w:rFonts w:ascii="Times New Roman" w:eastAsia="Calibri" w:hAnsi="Times New Roman" w:cs="Times New Roman"/>
                <w:sz w:val="24"/>
                <w:szCs w:val="24"/>
                <w:lang w:eastAsia="ru-RU"/>
              </w:rPr>
              <w:t>гараж, расположенный на испрашиваемом земельном участке, является некапитальным строением, сооружением – строением, сооружением, которое не имеет прочной связи с землей и конструктивные характеристики которого позволяют осуществить его перемещение и (или) демонтаж и последующую сборку без несоразмерного ущерба назначению и без изменения основных характеристик строений, сооружений.</w:t>
            </w:r>
          </w:p>
        </w:tc>
        <w:tc>
          <w:tcPr>
            <w:tcW w:w="4394" w:type="dxa"/>
          </w:tcPr>
          <w:p w:rsidR="004C312A" w:rsidRPr="004C312A" w:rsidRDefault="004C312A" w:rsidP="004C312A">
            <w:pPr>
              <w:spacing w:line="240" w:lineRule="auto"/>
              <w:jc w:val="both"/>
              <w:outlineLvl w:val="0"/>
              <w:rPr>
                <w:rFonts w:ascii="Times New Roman" w:eastAsia="Calibri" w:hAnsi="Times New Roman" w:cs="Times New Roman"/>
                <w:sz w:val="24"/>
                <w:szCs w:val="24"/>
              </w:rPr>
            </w:pPr>
          </w:p>
        </w:tc>
      </w:tr>
    </w:tbl>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pPr>
    </w:p>
    <w:p w:rsidR="004C312A" w:rsidRPr="004C312A" w:rsidRDefault="004C312A" w:rsidP="004C312A">
      <w:pPr>
        <w:spacing w:after="0" w:line="240" w:lineRule="auto"/>
        <w:ind w:firstLine="709"/>
        <w:jc w:val="both"/>
        <w:outlineLvl w:val="0"/>
        <w:rPr>
          <w:rFonts w:ascii="Times New Roman" w:eastAsia="Calibri" w:hAnsi="Times New Roman" w:cs="Times New Roman"/>
          <w:sz w:val="24"/>
          <w:szCs w:val="24"/>
        </w:rPr>
        <w:sectPr w:rsidR="004C312A" w:rsidRPr="004C312A">
          <w:pgSz w:w="16838" w:h="11906" w:orient="landscape"/>
          <w:pgMar w:top="1134" w:right="1134" w:bottom="567" w:left="1134" w:header="709" w:footer="709" w:gutter="0"/>
          <w:cols w:space="708"/>
          <w:titlePg/>
          <w:docGrid w:linePitch="360"/>
        </w:sectPr>
      </w:pPr>
    </w:p>
    <w:p w:rsidR="004C312A" w:rsidRPr="004C312A" w:rsidRDefault="004C312A" w:rsidP="004C312A">
      <w:pPr>
        <w:numPr>
          <w:ilvl w:val="0"/>
          <w:numId w:val="2"/>
        </w:numPr>
        <w:spacing w:after="200" w:line="276" w:lineRule="auto"/>
        <w:jc w:val="center"/>
        <w:outlineLvl w:val="0"/>
        <w:rPr>
          <w:rFonts w:ascii="Times New Roman" w:eastAsia="Calibri" w:hAnsi="Times New Roman" w:cs="Times New Roman"/>
          <w:b/>
          <w:sz w:val="24"/>
          <w:szCs w:val="24"/>
        </w:rPr>
      </w:pPr>
      <w:r w:rsidRPr="004C312A">
        <w:rPr>
          <w:rFonts w:ascii="Times New Roman" w:eastAsia="Calibri" w:hAnsi="Times New Roman" w:cs="Times New Roman"/>
          <w:b/>
          <w:sz w:val="24"/>
          <w:szCs w:val="24"/>
        </w:rPr>
        <w:lastRenderedPageBreak/>
        <w:t xml:space="preserve">Формы заявления и документов, необходимых для предоставления </w:t>
      </w:r>
      <w:r w:rsidRPr="004C312A">
        <w:rPr>
          <w:rFonts w:ascii="Times New Roman" w:eastAsia="Times New Roman" w:hAnsi="Times New Roman" w:cs="Times New Roman"/>
          <w:b/>
          <w:sz w:val="24"/>
          <w:szCs w:val="24"/>
          <w:lang w:eastAsia="ru-RU"/>
        </w:rPr>
        <w:t>муниципальной</w:t>
      </w:r>
      <w:r w:rsidRPr="004C312A">
        <w:rPr>
          <w:rFonts w:ascii="Times New Roman" w:eastAsia="Calibri" w:hAnsi="Times New Roman" w:cs="Times New Roman"/>
          <w:b/>
          <w:sz w:val="24"/>
          <w:szCs w:val="24"/>
        </w:rPr>
        <w:t xml:space="preserve"> услуги</w:t>
      </w:r>
    </w:p>
    <w:p w:rsidR="004C312A" w:rsidRPr="004C312A" w:rsidRDefault="004C312A" w:rsidP="004C312A">
      <w:pPr>
        <w:widowControl w:val="0"/>
        <w:spacing w:after="0" w:line="240" w:lineRule="auto"/>
        <w:ind w:firstLine="567"/>
        <w:jc w:val="both"/>
        <w:rPr>
          <w:rFonts w:ascii="Times New Roman" w:eastAsia="Times New Roman" w:hAnsi="Times New Roman" w:cs="Times New Roman"/>
          <w:sz w:val="24"/>
          <w:szCs w:val="24"/>
          <w:lang w:eastAsia="ru-RU"/>
        </w:rPr>
      </w:pPr>
    </w:p>
    <w:p w:rsidR="004C312A" w:rsidRPr="004C312A" w:rsidRDefault="004C312A" w:rsidP="004C312A">
      <w:pPr>
        <w:widowControl w:val="0"/>
        <w:spacing w:after="0" w:line="240" w:lineRule="auto"/>
        <w:jc w:val="right"/>
        <w:outlineLvl w:val="1"/>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Образец № 1</w:t>
      </w:r>
    </w:p>
    <w:p w:rsidR="004C312A" w:rsidRPr="004C312A" w:rsidRDefault="004C312A" w:rsidP="004C312A">
      <w:pPr>
        <w:widowControl w:val="0"/>
        <w:spacing w:after="0" w:line="240" w:lineRule="auto"/>
        <w:jc w:val="right"/>
        <w:rPr>
          <w:rFonts w:ascii="Times New Roman" w:eastAsia="Times New Roman" w:hAnsi="Times New Roman" w:cs="Times New Roman"/>
          <w:sz w:val="24"/>
          <w:szCs w:val="24"/>
          <w:lang w:eastAsia="ru-RU"/>
        </w:rPr>
      </w:pPr>
    </w:p>
    <w:p w:rsidR="004C312A" w:rsidRPr="004C312A" w:rsidRDefault="004C312A" w:rsidP="004C312A">
      <w:pPr>
        <w:widowControl w:val="0"/>
        <w:spacing w:after="0" w:line="240" w:lineRule="auto"/>
        <w:jc w:val="right"/>
        <w:rPr>
          <w:rFonts w:ascii="Times New Roman" w:eastAsia="Arial" w:hAnsi="Times New Roman" w:cs="Times New Roman"/>
          <w:sz w:val="24"/>
          <w:szCs w:val="24"/>
          <w:lang w:eastAsia="ru-RU"/>
        </w:rPr>
      </w:pPr>
      <w:bookmarkStart w:id="2" w:name="P612"/>
      <w:bookmarkEnd w:id="2"/>
      <w:r w:rsidRPr="004C312A">
        <w:rPr>
          <w:rFonts w:ascii="Times New Roman" w:eastAsia="Arial" w:hAnsi="Times New Roman" w:cs="Times New Roman"/>
          <w:sz w:val="24"/>
          <w:szCs w:val="24"/>
          <w:lang w:eastAsia="ru-RU"/>
        </w:rPr>
        <w:t xml:space="preserve">В администрацию МО «______________» </w:t>
      </w:r>
    </w:p>
    <w:p w:rsidR="004C312A" w:rsidRPr="004C312A" w:rsidRDefault="004C312A" w:rsidP="004C312A">
      <w:pPr>
        <w:widowControl w:val="0"/>
        <w:spacing w:after="0" w:line="240" w:lineRule="auto"/>
        <w:jc w:val="right"/>
        <w:rPr>
          <w:rFonts w:ascii="Times New Roman" w:eastAsia="Arial" w:hAnsi="Times New Roman" w:cs="Times New Roman"/>
          <w:sz w:val="24"/>
          <w:szCs w:val="24"/>
          <w:lang w:eastAsia="ru-RU"/>
        </w:rPr>
      </w:pPr>
      <w:r w:rsidRPr="004C312A">
        <w:rPr>
          <w:rFonts w:ascii="Times New Roman" w:eastAsia="Arial" w:hAnsi="Times New Roman" w:cs="Times New Roman"/>
          <w:sz w:val="24"/>
          <w:szCs w:val="24"/>
          <w:lang w:eastAsia="ru-RU"/>
        </w:rPr>
        <w:t>Ленинградской области</w:t>
      </w:r>
    </w:p>
    <w:p w:rsidR="004C312A" w:rsidRPr="004C312A" w:rsidRDefault="004C312A" w:rsidP="004C312A">
      <w:pPr>
        <w:widowControl w:val="0"/>
        <w:spacing w:after="0" w:line="240" w:lineRule="auto"/>
        <w:jc w:val="right"/>
        <w:rPr>
          <w:rFonts w:ascii="Courier New" w:eastAsia="Arial" w:hAnsi="Courier New" w:cs="Courier New"/>
          <w:sz w:val="20"/>
          <w:szCs w:val="20"/>
          <w:lang w:eastAsia="ru-RU"/>
        </w:rPr>
      </w:pPr>
      <w:r w:rsidRPr="004C312A">
        <w:rPr>
          <w:rFonts w:ascii="Courier New" w:eastAsia="Arial" w:hAnsi="Courier New" w:cs="Courier New"/>
          <w:sz w:val="20"/>
          <w:szCs w:val="20"/>
          <w:lang w:eastAsia="ru-RU"/>
        </w:rPr>
        <w:t xml:space="preserve">_______________________                                               </w:t>
      </w:r>
    </w:p>
    <w:p w:rsidR="004C312A" w:rsidRPr="004C312A" w:rsidRDefault="004C312A" w:rsidP="004C312A">
      <w:pPr>
        <w:widowControl w:val="0"/>
        <w:spacing w:after="0" w:line="240" w:lineRule="auto"/>
        <w:jc w:val="right"/>
        <w:rPr>
          <w:rFonts w:ascii="Times New Roman" w:eastAsia="Arial" w:hAnsi="Times New Roman" w:cs="Times New Roman"/>
          <w:sz w:val="24"/>
          <w:szCs w:val="24"/>
          <w:lang w:eastAsia="ru-RU"/>
        </w:rPr>
      </w:pPr>
    </w:p>
    <w:p w:rsidR="004C312A" w:rsidRPr="004C312A" w:rsidRDefault="004C312A" w:rsidP="004C312A">
      <w:pPr>
        <w:widowControl w:val="0"/>
        <w:spacing w:after="0" w:line="240" w:lineRule="auto"/>
        <w:jc w:val="right"/>
        <w:rPr>
          <w:rFonts w:ascii="Courier New" w:eastAsia="Arial" w:hAnsi="Courier New" w:cs="Courier New"/>
          <w:sz w:val="20"/>
          <w:szCs w:val="20"/>
          <w:lang w:eastAsia="ru-RU"/>
        </w:rPr>
      </w:pPr>
      <w:r w:rsidRPr="004C312A">
        <w:rPr>
          <w:rFonts w:ascii="Times New Roman" w:eastAsia="Arial" w:hAnsi="Times New Roman" w:cs="Times New Roman"/>
          <w:sz w:val="24"/>
          <w:szCs w:val="24"/>
          <w:lang w:eastAsia="ru-RU"/>
        </w:rPr>
        <w:t>от</w:t>
      </w:r>
      <w:r w:rsidRPr="004C312A">
        <w:rPr>
          <w:rFonts w:ascii="Courier New" w:eastAsia="Arial" w:hAnsi="Courier New" w:cs="Courier New"/>
          <w:sz w:val="20"/>
          <w:szCs w:val="20"/>
          <w:lang w:eastAsia="ru-RU"/>
        </w:rPr>
        <w:t>____________________________</w:t>
      </w:r>
    </w:p>
    <w:p w:rsidR="004C312A" w:rsidRPr="004C312A" w:rsidRDefault="004C312A" w:rsidP="004C312A">
      <w:pPr>
        <w:widowControl w:val="0"/>
        <w:spacing w:after="0" w:line="240" w:lineRule="auto"/>
        <w:jc w:val="right"/>
        <w:rPr>
          <w:rFonts w:ascii="Times New Roman" w:eastAsia="Arial" w:hAnsi="Times New Roman" w:cs="Times New Roman"/>
          <w:sz w:val="24"/>
          <w:szCs w:val="24"/>
          <w:lang w:eastAsia="ru-RU"/>
        </w:rPr>
      </w:pPr>
    </w:p>
    <w:p w:rsidR="004C312A" w:rsidRPr="004C312A" w:rsidRDefault="004C312A" w:rsidP="004C312A">
      <w:pPr>
        <w:widowControl w:val="0"/>
        <w:spacing w:after="0" w:line="240" w:lineRule="auto"/>
        <w:jc w:val="right"/>
        <w:rPr>
          <w:rFonts w:ascii="Times New Roman" w:eastAsia="Arial" w:hAnsi="Times New Roman" w:cs="Times New Roman"/>
          <w:sz w:val="24"/>
          <w:szCs w:val="24"/>
          <w:lang w:eastAsia="ru-RU"/>
        </w:rPr>
      </w:pPr>
      <w:r w:rsidRPr="004C312A">
        <w:rPr>
          <w:rFonts w:ascii="Times New Roman" w:eastAsia="Arial" w:hAnsi="Times New Roman" w:cs="Times New Roman"/>
          <w:sz w:val="24"/>
          <w:szCs w:val="24"/>
          <w:lang w:eastAsia="ru-RU"/>
        </w:rPr>
        <w:t>___________________________</w:t>
      </w:r>
    </w:p>
    <w:p w:rsidR="004C312A" w:rsidRPr="004C312A" w:rsidRDefault="004C312A" w:rsidP="004C312A">
      <w:pPr>
        <w:widowControl w:val="0"/>
        <w:spacing w:after="0" w:line="240" w:lineRule="auto"/>
        <w:jc w:val="right"/>
        <w:rPr>
          <w:rFonts w:ascii="Times New Roman" w:eastAsia="Arial" w:hAnsi="Times New Roman" w:cs="Times New Roman"/>
          <w:sz w:val="24"/>
          <w:szCs w:val="24"/>
          <w:lang w:eastAsia="ru-RU"/>
        </w:rPr>
      </w:pPr>
    </w:p>
    <w:p w:rsidR="004C312A" w:rsidRPr="004C312A" w:rsidRDefault="004C312A" w:rsidP="004C312A">
      <w:pPr>
        <w:widowControl w:val="0"/>
        <w:spacing w:after="0" w:line="240" w:lineRule="auto"/>
        <w:jc w:val="right"/>
        <w:rPr>
          <w:rFonts w:ascii="Times New Roman" w:eastAsia="Arial" w:hAnsi="Times New Roman" w:cs="Times New Roman"/>
          <w:sz w:val="24"/>
          <w:szCs w:val="24"/>
          <w:lang w:eastAsia="ru-RU"/>
        </w:rPr>
      </w:pPr>
      <w:r w:rsidRPr="004C312A">
        <w:rPr>
          <w:rFonts w:ascii="Times New Roman" w:eastAsia="Arial" w:hAnsi="Times New Roman" w:cs="Times New Roman"/>
          <w:sz w:val="24"/>
          <w:szCs w:val="24"/>
          <w:lang w:eastAsia="ru-RU"/>
        </w:rPr>
        <w:t xml:space="preserve"> (Ф.И.О, место жительства, реквизиты документа, </w:t>
      </w:r>
    </w:p>
    <w:p w:rsidR="004C312A" w:rsidRPr="004C312A" w:rsidRDefault="004C312A" w:rsidP="004C312A">
      <w:pPr>
        <w:widowControl w:val="0"/>
        <w:spacing w:after="0" w:line="240" w:lineRule="auto"/>
        <w:jc w:val="right"/>
        <w:rPr>
          <w:rFonts w:ascii="Times New Roman" w:eastAsia="Arial" w:hAnsi="Times New Roman" w:cs="Times New Roman"/>
          <w:sz w:val="24"/>
          <w:szCs w:val="24"/>
          <w:lang w:eastAsia="ru-RU"/>
        </w:rPr>
      </w:pPr>
      <w:r w:rsidRPr="004C312A">
        <w:rPr>
          <w:rFonts w:ascii="Times New Roman" w:eastAsia="Arial" w:hAnsi="Times New Roman" w:cs="Times New Roman"/>
          <w:sz w:val="24"/>
          <w:szCs w:val="24"/>
          <w:lang w:eastAsia="ru-RU"/>
        </w:rPr>
        <w:t>удостоверяющего личность заявителя, телефон,</w:t>
      </w:r>
    </w:p>
    <w:p w:rsidR="004C312A" w:rsidRPr="004C312A" w:rsidRDefault="004C312A" w:rsidP="004C312A">
      <w:pPr>
        <w:widowControl w:val="0"/>
        <w:spacing w:after="0" w:line="240" w:lineRule="auto"/>
        <w:jc w:val="right"/>
        <w:rPr>
          <w:rFonts w:ascii="Times New Roman" w:eastAsia="Arial" w:hAnsi="Times New Roman" w:cs="Times New Roman"/>
          <w:sz w:val="24"/>
          <w:szCs w:val="24"/>
          <w:lang w:eastAsia="ru-RU"/>
        </w:rPr>
      </w:pPr>
      <w:r w:rsidRPr="004C312A">
        <w:rPr>
          <w:rFonts w:ascii="Times New Roman" w:eastAsia="Arial" w:hAnsi="Times New Roman" w:cs="Times New Roman"/>
          <w:sz w:val="24"/>
          <w:szCs w:val="24"/>
          <w:lang w:eastAsia="ru-RU"/>
        </w:rPr>
        <w:t xml:space="preserve"> почтовый адрес, адрес электронной почты)</w:t>
      </w:r>
    </w:p>
    <w:p w:rsidR="004C312A" w:rsidRPr="004C312A" w:rsidRDefault="004C312A" w:rsidP="004C312A">
      <w:pPr>
        <w:spacing w:after="0" w:line="240" w:lineRule="auto"/>
        <w:rPr>
          <w:rFonts w:ascii="Times New Roman" w:eastAsia="Arial" w:hAnsi="Times New Roman" w:cs="Times New Roman"/>
          <w:sz w:val="24"/>
          <w:szCs w:val="24"/>
          <w:lang w:eastAsia="ru-RU"/>
        </w:rPr>
      </w:pPr>
    </w:p>
    <w:p w:rsidR="004C312A" w:rsidRPr="004C312A" w:rsidRDefault="004C312A" w:rsidP="004C312A">
      <w:pPr>
        <w:spacing w:after="0" w:line="240" w:lineRule="auto"/>
        <w:jc w:val="center"/>
        <w:rPr>
          <w:rFonts w:ascii="Times New Roman" w:eastAsia="Arial" w:hAnsi="Times New Roman" w:cs="Times New Roman"/>
          <w:sz w:val="24"/>
          <w:szCs w:val="24"/>
          <w:lang w:eastAsia="ru-RU"/>
        </w:rPr>
      </w:pPr>
      <w:r w:rsidRPr="004C312A">
        <w:rPr>
          <w:rFonts w:ascii="Times New Roman" w:eastAsia="Arial" w:hAnsi="Times New Roman" w:cs="Times New Roman"/>
          <w:sz w:val="24"/>
          <w:szCs w:val="24"/>
          <w:lang w:eastAsia="ru-RU"/>
        </w:rPr>
        <w:t>ЗАЯВЛЕНИЕ</w:t>
      </w:r>
    </w:p>
    <w:p w:rsidR="004C312A" w:rsidRPr="004C312A" w:rsidRDefault="004C312A" w:rsidP="004C312A">
      <w:pPr>
        <w:widowControl w:val="0"/>
        <w:spacing w:after="0" w:line="240" w:lineRule="auto"/>
        <w:jc w:val="center"/>
        <w:rPr>
          <w:rFonts w:ascii="ArialMT" w:eastAsia="Arial" w:hAnsi="ArialMT" w:cs="ArialMT"/>
          <w:sz w:val="26"/>
          <w:szCs w:val="26"/>
          <w:lang w:eastAsia="ru-RU"/>
        </w:rPr>
      </w:pPr>
      <w:r w:rsidRPr="004C312A">
        <w:rPr>
          <w:rFonts w:ascii="Times New Roman" w:eastAsia="Arial" w:hAnsi="Times New Roman" w:cs="Times New Roman"/>
          <w:sz w:val="28"/>
          <w:szCs w:val="28"/>
          <w:lang w:eastAsia="ru-RU"/>
        </w:rPr>
        <w:t>о предоставлении в собственность бесплатно земельного участка, на котором расположен гараж</w:t>
      </w:r>
    </w:p>
    <w:p w:rsidR="004C312A" w:rsidRPr="004C312A" w:rsidRDefault="004C312A" w:rsidP="004C312A">
      <w:pPr>
        <w:widowControl w:val="0"/>
        <w:spacing w:after="0" w:line="240" w:lineRule="auto"/>
        <w:rPr>
          <w:rFonts w:ascii="Times New Roman" w:eastAsia="Arial" w:hAnsi="Times New Roman" w:cs="Times New Roman"/>
          <w:sz w:val="24"/>
          <w:szCs w:val="24"/>
          <w:lang w:eastAsia="ru-RU"/>
        </w:rPr>
      </w:pPr>
    </w:p>
    <w:p w:rsidR="004C312A" w:rsidRPr="00CB2C67" w:rsidRDefault="004C312A" w:rsidP="004C312A">
      <w:pPr>
        <w:widowControl w:val="0"/>
        <w:spacing w:after="0" w:line="240" w:lineRule="auto"/>
        <w:jc w:val="both"/>
        <w:rPr>
          <w:rFonts w:ascii="Times New Roman" w:eastAsia="Times New Roman" w:hAnsi="Times New Roman" w:cs="Times New Roman"/>
          <w:sz w:val="28"/>
          <w:szCs w:val="28"/>
          <w:lang w:eastAsia="ru-RU"/>
        </w:rPr>
      </w:pPr>
      <w:r w:rsidRPr="00CB2C67">
        <w:rPr>
          <w:rFonts w:ascii="Times New Roman" w:eastAsia="Arial" w:hAnsi="Times New Roman" w:cs="Times New Roman"/>
          <w:sz w:val="26"/>
          <w:szCs w:val="26"/>
          <w:lang w:eastAsia="ru-RU"/>
        </w:rPr>
        <w:t>На основании ст. 3.7 Федерального закона от 25.10.2001 № 137-ФЗ «О введении в действие Земельного кодекса Российской Федерации» прошу предоставить в собственность бесплатно земельный участок с кадастровым номером: ______________________________________________________________________,</w:t>
      </w:r>
      <w:r w:rsidRPr="00CB2C67">
        <w:rPr>
          <w:rFonts w:ascii="Times New Roman" w:eastAsia="Times New Roman" w:hAnsi="Times New Roman" w:cs="Times New Roman"/>
          <w:sz w:val="28"/>
          <w:szCs w:val="28"/>
          <w:lang w:eastAsia="ru-RU"/>
        </w:rPr>
        <w:t xml:space="preserve"> </w:t>
      </w:r>
    </w:p>
    <w:p w:rsidR="004C312A" w:rsidRPr="00CB2C67" w:rsidRDefault="004C312A" w:rsidP="004C312A">
      <w:pPr>
        <w:widowControl w:val="0"/>
        <w:spacing w:after="0" w:line="240" w:lineRule="auto"/>
        <w:jc w:val="center"/>
        <w:rPr>
          <w:rFonts w:ascii="Times New Roman" w:eastAsia="Arial" w:hAnsi="Times New Roman" w:cs="Times New Roman"/>
          <w:sz w:val="20"/>
          <w:szCs w:val="20"/>
          <w:lang w:eastAsia="ru-RU"/>
        </w:rPr>
      </w:pPr>
      <w:r w:rsidRPr="00CB2C67">
        <w:rPr>
          <w:rFonts w:ascii="Times New Roman" w:eastAsia="Arial" w:hAnsi="Times New Roman" w:cs="Times New Roman"/>
          <w:sz w:val="20"/>
          <w:szCs w:val="20"/>
          <w:lang w:eastAsia="ru-RU"/>
        </w:rPr>
        <w:t xml:space="preserve">       (кадастровый номер испрашиваемого земельного участка, адрес местоположения)</w:t>
      </w:r>
    </w:p>
    <w:p w:rsidR="004C312A" w:rsidRPr="00CB2C67" w:rsidRDefault="004C312A" w:rsidP="004C312A">
      <w:pPr>
        <w:spacing w:after="0" w:line="240" w:lineRule="auto"/>
        <w:jc w:val="both"/>
        <w:rPr>
          <w:rFonts w:ascii="Times New Roman" w:eastAsia="Arial" w:hAnsi="Times New Roman" w:cs="Times New Roman"/>
          <w:sz w:val="26"/>
          <w:szCs w:val="26"/>
          <w:lang w:eastAsia="ru-RU"/>
        </w:rPr>
      </w:pPr>
      <w:r w:rsidRPr="00CB2C67">
        <w:rPr>
          <w:rFonts w:ascii="Times New Roman" w:eastAsia="Arial" w:hAnsi="Times New Roman" w:cs="Times New Roman"/>
          <w:sz w:val="26"/>
          <w:szCs w:val="26"/>
          <w:lang w:eastAsia="ru-RU"/>
        </w:rPr>
        <w:t xml:space="preserve">на котором расположен гараж, возведенный до дня введения в действие Градостроительного </w:t>
      </w:r>
      <w:hyperlink r:id="rId18" w:tooltip="consultantplus://offline/ref=943C3E4ED707235AAF95FD027AE90424F9F5D9864E6FFBC66B1839A31C5E8571887FAA9FFF370A42030AF69A19G1X2M" w:history="1">
        <w:r w:rsidRPr="00CB2C67">
          <w:rPr>
            <w:rFonts w:ascii="Times New Roman" w:eastAsia="Arial" w:hAnsi="Times New Roman" w:cs="Times New Roman"/>
            <w:sz w:val="26"/>
            <w:szCs w:val="26"/>
            <w:lang w:eastAsia="ru-RU"/>
          </w:rPr>
          <w:t>кодекса</w:t>
        </w:r>
      </w:hyperlink>
      <w:r w:rsidRPr="00CB2C67">
        <w:rPr>
          <w:rFonts w:ascii="Times New Roman" w:eastAsia="Arial" w:hAnsi="Times New Roman" w:cs="Times New Roman"/>
          <w:sz w:val="26"/>
          <w:szCs w:val="26"/>
          <w:lang w:eastAsia="ru-RU"/>
        </w:rPr>
        <w:t xml:space="preserve"> Российской Федерации.</w:t>
      </w:r>
    </w:p>
    <w:p w:rsidR="004C312A" w:rsidRPr="00CB2C67" w:rsidRDefault="004C312A" w:rsidP="004C312A">
      <w:pPr>
        <w:widowControl w:val="0"/>
        <w:spacing w:after="0" w:line="240" w:lineRule="auto"/>
        <w:jc w:val="both"/>
        <w:rPr>
          <w:rFonts w:ascii="Times New Roman" w:eastAsia="Arial" w:hAnsi="Times New Roman" w:cs="Times New Roman"/>
          <w:sz w:val="26"/>
          <w:szCs w:val="26"/>
          <w:lang w:eastAsia="ru-RU"/>
        </w:rPr>
      </w:pPr>
      <w:r w:rsidRPr="00CB2C67">
        <w:rPr>
          <w:rFonts w:ascii="Times New Roman" w:eastAsia="Arial" w:hAnsi="Times New Roman" w:cs="Times New Roman"/>
          <w:sz w:val="26"/>
          <w:szCs w:val="26"/>
          <w:lang w:eastAsia="ru-RU"/>
        </w:rPr>
        <w:t>в целях ______________________________________________________.</w:t>
      </w:r>
    </w:p>
    <w:p w:rsidR="004C312A" w:rsidRPr="00CB2C67" w:rsidRDefault="004C312A" w:rsidP="004C312A">
      <w:pPr>
        <w:widowControl w:val="0"/>
        <w:spacing w:after="0" w:line="240" w:lineRule="auto"/>
        <w:jc w:val="center"/>
        <w:rPr>
          <w:rFonts w:ascii="Times New Roman" w:eastAsia="Arial" w:hAnsi="Times New Roman" w:cs="Times New Roman"/>
          <w:sz w:val="16"/>
          <w:szCs w:val="16"/>
          <w:lang w:eastAsia="ru-RU"/>
        </w:rPr>
      </w:pPr>
      <w:r w:rsidRPr="00CB2C67">
        <w:rPr>
          <w:rFonts w:ascii="Times New Roman" w:eastAsia="Arial" w:hAnsi="Times New Roman" w:cs="Times New Roman"/>
          <w:sz w:val="16"/>
          <w:szCs w:val="16"/>
          <w:lang w:eastAsia="ru-RU"/>
        </w:rPr>
        <w:t>(цель использования земельного участка)</w:t>
      </w:r>
    </w:p>
    <w:p w:rsidR="004C312A" w:rsidRPr="00CB2C67" w:rsidRDefault="004C312A" w:rsidP="004C312A">
      <w:pPr>
        <w:widowControl w:val="0"/>
        <w:spacing w:after="0" w:line="240" w:lineRule="auto"/>
        <w:jc w:val="both"/>
        <w:rPr>
          <w:rFonts w:ascii="Times New Roman" w:eastAsia="Arial" w:hAnsi="Times New Roman" w:cs="Times New Roman"/>
          <w:sz w:val="26"/>
          <w:szCs w:val="26"/>
          <w:lang w:eastAsia="ru-RU"/>
        </w:rPr>
      </w:pPr>
      <w:r w:rsidRPr="00CB2C67">
        <w:rPr>
          <w:rFonts w:ascii="Times New Roman" w:eastAsia="Arial" w:hAnsi="Times New Roman" w:cs="Times New Roman"/>
          <w:sz w:val="26"/>
          <w:szCs w:val="26"/>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w:t>
      </w:r>
    </w:p>
    <w:p w:rsidR="004C312A" w:rsidRPr="00CB2C67" w:rsidRDefault="004C312A" w:rsidP="004C312A">
      <w:pPr>
        <w:widowControl w:val="0"/>
        <w:spacing w:after="0" w:line="240" w:lineRule="auto"/>
        <w:jc w:val="both"/>
        <w:rPr>
          <w:rFonts w:ascii="Times New Roman" w:eastAsia="Arial" w:hAnsi="Times New Roman" w:cs="Times New Roman"/>
          <w:sz w:val="26"/>
          <w:szCs w:val="26"/>
          <w:lang w:eastAsia="ru-RU"/>
        </w:rPr>
      </w:pPr>
      <w:r w:rsidRPr="00CB2C67">
        <w:rPr>
          <w:rFonts w:ascii="Times New Roman" w:eastAsia="Arial" w:hAnsi="Times New Roman" w:cs="Times New Roman"/>
          <w:sz w:val="26"/>
          <w:szCs w:val="26"/>
          <w:lang w:eastAsia="ru-RU"/>
        </w:rPr>
        <w:t> </w:t>
      </w:r>
    </w:p>
    <w:p w:rsidR="004C312A" w:rsidRPr="00CB2C67" w:rsidRDefault="004C312A" w:rsidP="004C312A">
      <w:pPr>
        <w:widowControl w:val="0"/>
        <w:spacing w:after="0" w:line="240" w:lineRule="auto"/>
        <w:jc w:val="both"/>
        <w:rPr>
          <w:rFonts w:ascii="Times New Roman" w:eastAsia="Arial" w:hAnsi="Times New Roman" w:cs="Times New Roman"/>
          <w:sz w:val="26"/>
          <w:szCs w:val="26"/>
          <w:lang w:eastAsia="ru-RU"/>
        </w:rPr>
      </w:pPr>
      <w:r w:rsidRPr="00CB2C67">
        <w:rPr>
          <w:rFonts w:ascii="Times New Roman" w:eastAsia="Arial" w:hAnsi="Times New Roman" w:cs="Times New Roman"/>
          <w:sz w:val="26"/>
          <w:szCs w:val="26"/>
          <w:lang w:eastAsia="ru-RU"/>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w:t>
      </w:r>
      <w:proofErr w:type="gramStart"/>
      <w:r w:rsidRPr="00CB2C67">
        <w:rPr>
          <w:rFonts w:ascii="Times New Roman" w:eastAsia="Arial" w:hAnsi="Times New Roman" w:cs="Times New Roman"/>
          <w:sz w:val="26"/>
          <w:szCs w:val="26"/>
          <w:lang w:eastAsia="ru-RU"/>
        </w:rPr>
        <w:t>проектом:_</w:t>
      </w:r>
      <w:proofErr w:type="gramEnd"/>
      <w:r w:rsidRPr="00CB2C67">
        <w:rPr>
          <w:rFonts w:ascii="Times New Roman" w:eastAsia="Arial" w:hAnsi="Times New Roman" w:cs="Times New Roman"/>
          <w:sz w:val="26"/>
          <w:szCs w:val="26"/>
          <w:lang w:eastAsia="ru-RU"/>
        </w:rPr>
        <w:t>______________________________________________________________</w:t>
      </w:r>
    </w:p>
    <w:p w:rsidR="004C312A" w:rsidRPr="00CB2C67" w:rsidRDefault="004C312A" w:rsidP="004C312A">
      <w:pPr>
        <w:widowControl w:val="0"/>
        <w:spacing w:after="0" w:line="240" w:lineRule="auto"/>
        <w:jc w:val="both"/>
        <w:rPr>
          <w:rFonts w:ascii="Times New Roman" w:eastAsia="Arial" w:hAnsi="Times New Roman" w:cs="Times New Roman"/>
          <w:sz w:val="26"/>
          <w:szCs w:val="26"/>
          <w:lang w:eastAsia="ru-RU"/>
        </w:rPr>
      </w:pPr>
      <w:r w:rsidRPr="00CB2C67">
        <w:rPr>
          <w:rFonts w:ascii="Times New Roman" w:eastAsia="Arial" w:hAnsi="Times New Roman" w:cs="Times New Roman"/>
          <w:sz w:val="26"/>
          <w:szCs w:val="26"/>
          <w:lang w:eastAsia="ru-RU"/>
        </w:rPr>
        <w:t>_______________________________________________________________________</w:t>
      </w:r>
    </w:p>
    <w:p w:rsidR="004C312A" w:rsidRPr="00CB2C67" w:rsidRDefault="004C312A" w:rsidP="004C312A">
      <w:pPr>
        <w:widowControl w:val="0"/>
        <w:spacing w:after="0" w:line="240" w:lineRule="auto"/>
        <w:jc w:val="both"/>
        <w:rPr>
          <w:rFonts w:ascii="Times New Roman" w:eastAsia="Arial" w:hAnsi="Times New Roman" w:cs="Times New Roman"/>
          <w:sz w:val="26"/>
          <w:szCs w:val="26"/>
          <w:lang w:eastAsia="ru-RU"/>
        </w:rPr>
      </w:pPr>
      <w:r w:rsidRPr="00CB2C67">
        <w:rPr>
          <w:rFonts w:ascii="Times New Roman" w:eastAsia="Arial" w:hAnsi="Times New Roman" w:cs="Times New Roman"/>
          <w:sz w:val="26"/>
          <w:szCs w:val="26"/>
          <w:lang w:eastAsia="ru-RU"/>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w:t>
      </w:r>
    </w:p>
    <w:p w:rsidR="00C740B9" w:rsidRDefault="004C312A" w:rsidP="004C312A">
      <w:pPr>
        <w:widowControl w:val="0"/>
        <w:spacing w:after="0" w:line="240" w:lineRule="auto"/>
        <w:jc w:val="both"/>
        <w:rPr>
          <w:rFonts w:ascii="Times New Roman" w:eastAsia="Arial" w:hAnsi="Times New Roman" w:cs="Times New Roman"/>
          <w:sz w:val="26"/>
          <w:szCs w:val="26"/>
          <w:lang w:eastAsia="ru-RU"/>
        </w:rPr>
      </w:pPr>
      <w:r w:rsidRPr="00CB2C67">
        <w:rPr>
          <w:rFonts w:ascii="Times New Roman" w:eastAsia="Arial" w:hAnsi="Times New Roman" w:cs="Times New Roman"/>
          <w:sz w:val="26"/>
          <w:szCs w:val="26"/>
          <w:lang w:eastAsia="ru-RU"/>
        </w:rPr>
        <w:t xml:space="preserve">_______________________________________________________________________ </w:t>
      </w:r>
    </w:p>
    <w:p w:rsidR="004C312A" w:rsidRPr="00CB2C67" w:rsidRDefault="004C312A" w:rsidP="004C312A">
      <w:pPr>
        <w:widowControl w:val="0"/>
        <w:spacing w:after="0" w:line="240" w:lineRule="auto"/>
        <w:jc w:val="both"/>
        <w:rPr>
          <w:rFonts w:ascii="Times New Roman" w:eastAsia="Arial" w:hAnsi="Times New Roman" w:cs="Times New Roman"/>
          <w:sz w:val="26"/>
          <w:szCs w:val="26"/>
          <w:lang w:eastAsia="ru-RU"/>
        </w:rPr>
      </w:pPr>
      <w:bookmarkStart w:id="3" w:name="_GoBack"/>
      <w:bookmarkEnd w:id="3"/>
      <w:r w:rsidRPr="00CB2C67">
        <w:rPr>
          <w:rFonts w:ascii="Times New Roman" w:eastAsia="Arial" w:hAnsi="Times New Roman" w:cs="Times New Roman"/>
          <w:sz w:val="26"/>
          <w:szCs w:val="26"/>
          <w:lang w:eastAsia="ru-RU"/>
        </w:rPr>
        <w:t>На земельном участке имеется объект недвижимости:</w:t>
      </w:r>
    </w:p>
    <w:p w:rsidR="004C312A" w:rsidRPr="00CB2C67" w:rsidRDefault="004C312A" w:rsidP="004C312A">
      <w:pPr>
        <w:widowControl w:val="0"/>
        <w:spacing w:after="0" w:line="240" w:lineRule="auto"/>
        <w:jc w:val="both"/>
        <w:rPr>
          <w:rFonts w:ascii="Times New Roman" w:eastAsia="Arial" w:hAnsi="Times New Roman" w:cs="Times New Roman"/>
          <w:sz w:val="26"/>
          <w:szCs w:val="26"/>
          <w:lang w:eastAsia="ru-RU"/>
        </w:rPr>
      </w:pPr>
      <w:r w:rsidRPr="00CB2C67">
        <w:rPr>
          <w:rFonts w:ascii="Times New Roman" w:eastAsia="Arial" w:hAnsi="Times New Roman" w:cs="Times New Roman"/>
          <w:sz w:val="26"/>
          <w:szCs w:val="26"/>
          <w:lang w:eastAsia="ru-RU"/>
        </w:rPr>
        <w:t>Наименование объекта, кадастровый номер объекта__________________________</w:t>
      </w:r>
    </w:p>
    <w:p w:rsidR="004C312A" w:rsidRPr="00CB2C67" w:rsidRDefault="004C312A" w:rsidP="004C312A">
      <w:pPr>
        <w:widowControl w:val="0"/>
        <w:spacing w:after="0" w:line="240" w:lineRule="auto"/>
        <w:jc w:val="both"/>
        <w:rPr>
          <w:rFonts w:ascii="Times New Roman" w:eastAsia="Arial" w:hAnsi="Times New Roman" w:cs="Times New Roman"/>
          <w:sz w:val="26"/>
          <w:szCs w:val="26"/>
          <w:lang w:eastAsia="ru-RU"/>
        </w:rPr>
      </w:pPr>
      <w:r w:rsidRPr="00CB2C67">
        <w:rPr>
          <w:rFonts w:ascii="Times New Roman" w:eastAsia="Arial" w:hAnsi="Times New Roman" w:cs="Times New Roman"/>
          <w:sz w:val="26"/>
          <w:szCs w:val="26"/>
          <w:lang w:eastAsia="ru-RU"/>
        </w:rPr>
        <w:t>_______________________________________________________________________</w:t>
      </w:r>
    </w:p>
    <w:p w:rsidR="004C312A" w:rsidRPr="00CB2C67" w:rsidRDefault="004C312A" w:rsidP="004C312A">
      <w:pPr>
        <w:widowControl w:val="0"/>
        <w:spacing w:after="0" w:line="240" w:lineRule="auto"/>
        <w:jc w:val="both"/>
        <w:rPr>
          <w:rFonts w:ascii="Times New Roman" w:eastAsia="Arial" w:hAnsi="Times New Roman" w:cs="Times New Roman"/>
          <w:sz w:val="26"/>
          <w:szCs w:val="26"/>
          <w:lang w:eastAsia="ru-RU"/>
        </w:rPr>
      </w:pPr>
      <w:r w:rsidRPr="00CB2C67">
        <w:rPr>
          <w:rFonts w:ascii="Times New Roman" w:eastAsia="Arial" w:hAnsi="Times New Roman" w:cs="Times New Roman"/>
          <w:sz w:val="26"/>
          <w:szCs w:val="26"/>
          <w:lang w:eastAsia="ru-RU"/>
        </w:rPr>
        <w:t>Основание возникновения права собственности на объект недвижимости:</w:t>
      </w:r>
      <w:r w:rsidR="00C740B9">
        <w:rPr>
          <w:rFonts w:ascii="Times New Roman" w:eastAsia="Arial" w:hAnsi="Times New Roman" w:cs="Times New Roman"/>
          <w:sz w:val="26"/>
          <w:szCs w:val="26"/>
          <w:lang w:eastAsia="ru-RU"/>
        </w:rPr>
        <w:t xml:space="preserve"> </w:t>
      </w:r>
      <w:r w:rsidRPr="00CB2C67">
        <w:rPr>
          <w:rFonts w:ascii="Times New Roman" w:eastAsia="Arial" w:hAnsi="Times New Roman" w:cs="Times New Roman"/>
          <w:sz w:val="26"/>
          <w:szCs w:val="26"/>
          <w:lang w:eastAsia="ru-RU"/>
        </w:rPr>
        <w:lastRenderedPageBreak/>
        <w:t>_________________________________________________________________________________________________________________________________</w:t>
      </w:r>
    </w:p>
    <w:p w:rsidR="004C312A" w:rsidRPr="00CB2C67" w:rsidRDefault="004C312A" w:rsidP="004C312A">
      <w:pPr>
        <w:widowControl w:val="0"/>
        <w:spacing w:after="0" w:line="240" w:lineRule="auto"/>
        <w:jc w:val="both"/>
        <w:rPr>
          <w:rFonts w:ascii="Times New Roman" w:eastAsia="Arial" w:hAnsi="Times New Roman" w:cs="Times New Roman"/>
          <w:sz w:val="26"/>
          <w:szCs w:val="26"/>
          <w:lang w:eastAsia="ru-RU"/>
        </w:rPr>
      </w:pPr>
      <w:r w:rsidRPr="00CB2C67">
        <w:rPr>
          <w:rFonts w:ascii="Times New Roman" w:eastAsia="Arial" w:hAnsi="Times New Roman" w:cs="Times New Roman"/>
          <w:sz w:val="26"/>
          <w:szCs w:val="26"/>
          <w:lang w:eastAsia="ru-RU"/>
        </w:rPr>
        <w:t xml:space="preserve">Настоящим подтверждаю, что гараж </w:t>
      </w:r>
      <w:r w:rsidRPr="00CB2C67">
        <w:rPr>
          <w:rFonts w:ascii="Times New Roman" w:eastAsia="Arial" w:hAnsi="Times New Roman" w:cs="Times New Roman"/>
          <w:sz w:val="28"/>
          <w:szCs w:val="28"/>
          <w:lang w:eastAsia="ru-RU"/>
        </w:rPr>
        <w:t>возведен до дня введения в действие Градостроительного кодекса Российской Федерации (до 29.12.2004 года).</w:t>
      </w:r>
    </w:p>
    <w:p w:rsidR="004C312A" w:rsidRPr="00CB2C67" w:rsidRDefault="004C312A" w:rsidP="004C312A">
      <w:pPr>
        <w:widowControl w:val="0"/>
        <w:spacing w:after="0" w:line="240" w:lineRule="auto"/>
        <w:jc w:val="both"/>
        <w:rPr>
          <w:rFonts w:ascii="Times New Roman" w:eastAsia="Arial" w:hAnsi="Times New Roman" w:cs="Times New Roman"/>
          <w:sz w:val="24"/>
          <w:szCs w:val="24"/>
          <w:lang w:eastAsia="ru-RU"/>
        </w:rPr>
      </w:pPr>
    </w:p>
    <w:p w:rsidR="004C312A" w:rsidRPr="00CB2C67" w:rsidRDefault="004C312A" w:rsidP="004C312A">
      <w:pPr>
        <w:widowControl w:val="0"/>
        <w:spacing w:after="0" w:line="240" w:lineRule="auto"/>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Приложение к заявлению:</w:t>
      </w:r>
    </w:p>
    <w:p w:rsidR="004C312A" w:rsidRPr="00CB2C67" w:rsidRDefault="004C312A" w:rsidP="004C312A">
      <w:pPr>
        <w:widowControl w:val="0"/>
        <w:spacing w:after="0" w:line="240" w:lineRule="auto"/>
        <w:ind w:firstLine="540"/>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1. копия документа, подтверждающего личность заявителя (представителя заявителя);</w:t>
      </w:r>
    </w:p>
    <w:p w:rsidR="004C312A" w:rsidRPr="00CB2C67" w:rsidRDefault="004C312A" w:rsidP="004C312A">
      <w:pPr>
        <w:widowControl w:val="0"/>
        <w:spacing w:after="0" w:line="240" w:lineRule="auto"/>
        <w:ind w:firstLine="540"/>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2. копия документа, подтверждающая полномочия представителя действовать от имени гражданина (в случае обращения представителя заявителя);</w:t>
      </w:r>
    </w:p>
    <w:p w:rsidR="004C312A" w:rsidRPr="00CB2C67" w:rsidRDefault="004C312A" w:rsidP="004C312A">
      <w:pPr>
        <w:widowControl w:val="0"/>
        <w:spacing w:after="0" w:line="240" w:lineRule="auto"/>
        <w:ind w:firstLine="540"/>
        <w:jc w:val="both"/>
        <w:rPr>
          <w:rFonts w:ascii="Times New Roman" w:eastAsia="Arial" w:hAnsi="Times New Roman" w:cs="Times New Roman"/>
          <w:sz w:val="20"/>
          <w:szCs w:val="20"/>
          <w:lang w:eastAsia="ru-RU"/>
        </w:rPr>
      </w:pPr>
      <w:r w:rsidRPr="00CB2C67">
        <w:rPr>
          <w:rFonts w:ascii="Times New Roman" w:eastAsia="Arial" w:hAnsi="Times New Roman" w:cs="Times New Roman"/>
          <w:sz w:val="24"/>
          <w:szCs w:val="24"/>
          <w:lang w:eastAsia="ru-RU"/>
        </w:rPr>
        <w:t>3. документы, подтверждающие право заявителя на предоставление в собственность бесплатно земельного участка, на котором расположен гараж:</w:t>
      </w:r>
    </w:p>
    <w:p w:rsidR="004C312A" w:rsidRPr="00CB2C67" w:rsidRDefault="004C312A" w:rsidP="004C312A">
      <w:pPr>
        <w:widowControl w:val="0"/>
        <w:spacing w:after="0" w:line="240" w:lineRule="auto"/>
        <w:ind w:firstLine="540"/>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 xml:space="preserve">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proofErr w:type="gramStart"/>
      <w:r w:rsidRPr="00CB2C67">
        <w:rPr>
          <w:rFonts w:ascii="Times New Roman" w:eastAsia="Arial" w:hAnsi="Times New Roman" w:cs="Times New Roman"/>
          <w:sz w:val="24"/>
          <w:szCs w:val="24"/>
          <w:lang w:eastAsia="ru-RU"/>
        </w:rPr>
        <w:t>ему</w:t>
      </w:r>
      <w:proofErr w:type="gramEnd"/>
      <w:r w:rsidRPr="00CB2C67">
        <w:rPr>
          <w:rFonts w:ascii="Times New Roman" w:eastAsia="Arial" w:hAnsi="Times New Roman" w:cs="Times New Roman"/>
          <w:sz w:val="24"/>
          <w:szCs w:val="24"/>
          <w:lang w:eastAsia="ru-RU"/>
        </w:rPr>
        <w:t xml:space="preserve"> либо право на использование такого земельного участка возникло у гражданина по иным основаниям:</w:t>
      </w:r>
    </w:p>
    <w:p w:rsidR="004C312A" w:rsidRPr="00CB2C67" w:rsidRDefault="004C312A" w:rsidP="004C312A">
      <w:pPr>
        <w:widowControl w:val="0"/>
        <w:spacing w:after="0" w:line="240" w:lineRule="auto"/>
        <w:ind w:firstLine="540"/>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4C312A" w:rsidRPr="00CB2C67" w:rsidRDefault="004C312A" w:rsidP="004C312A">
      <w:pPr>
        <w:widowControl w:val="0"/>
        <w:spacing w:after="0" w:line="240" w:lineRule="auto"/>
        <w:ind w:firstLine="540"/>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u w:val="single"/>
          <w:lang w:eastAsia="ru-RU"/>
        </w:rPr>
        <w:t>Примечание 1:</w:t>
      </w:r>
      <w:r w:rsidRPr="00CB2C67">
        <w:rPr>
          <w:rFonts w:ascii="Times New Roman" w:eastAsia="Arial" w:hAnsi="Times New Roman" w:cs="Times New Roman"/>
          <w:sz w:val="24"/>
          <w:szCs w:val="24"/>
          <w:lang w:eastAsia="ru-RU"/>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4C312A" w:rsidRPr="00CB2C67" w:rsidRDefault="004C312A" w:rsidP="004C312A">
      <w:pPr>
        <w:widowControl w:val="0"/>
        <w:spacing w:after="0" w:line="240" w:lineRule="auto"/>
        <w:ind w:firstLine="540"/>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C312A" w:rsidRPr="00CB2C67" w:rsidRDefault="004C312A" w:rsidP="004C312A">
      <w:pPr>
        <w:widowControl w:val="0"/>
        <w:spacing w:after="0" w:line="240" w:lineRule="auto"/>
        <w:ind w:firstLine="540"/>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4C312A" w:rsidRPr="00CB2C67" w:rsidRDefault="004C312A" w:rsidP="004C312A">
      <w:pPr>
        <w:widowControl w:val="0"/>
        <w:spacing w:after="0" w:line="240" w:lineRule="auto"/>
        <w:ind w:firstLine="708"/>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4C312A" w:rsidRPr="00CB2C67" w:rsidRDefault="004C312A" w:rsidP="004C312A">
      <w:pPr>
        <w:widowControl w:val="0"/>
        <w:spacing w:after="0" w:line="240" w:lineRule="auto"/>
        <w:ind w:firstLine="708"/>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4C312A" w:rsidRPr="00CB2C67" w:rsidRDefault="004C312A" w:rsidP="004C312A">
      <w:pPr>
        <w:widowControl w:val="0"/>
        <w:spacing w:after="0" w:line="240" w:lineRule="auto"/>
        <w:ind w:firstLine="708"/>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 xml:space="preserve">-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w:t>
      </w:r>
      <w:r w:rsidRPr="00CB2C67">
        <w:rPr>
          <w:rFonts w:ascii="Times New Roman" w:eastAsia="Arial" w:hAnsi="Times New Roman" w:cs="Times New Roman"/>
          <w:sz w:val="24"/>
          <w:szCs w:val="24"/>
          <w:lang w:eastAsia="ru-RU"/>
        </w:rPr>
        <w:lastRenderedPageBreak/>
        <w:t>гаража данным кооперативом или указанным гражданином;</w:t>
      </w:r>
    </w:p>
    <w:p w:rsidR="004C312A" w:rsidRPr="00CB2C67" w:rsidRDefault="004C312A" w:rsidP="004C312A">
      <w:pPr>
        <w:widowControl w:val="0"/>
        <w:spacing w:after="0" w:line="240" w:lineRule="auto"/>
        <w:ind w:firstLine="708"/>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 выписка из Единого государственного реестра юридических лиц о гаражном кооперативе, членом которого является заявитель.</w:t>
      </w:r>
    </w:p>
    <w:p w:rsidR="004C312A" w:rsidRPr="00CB2C67" w:rsidRDefault="004C312A" w:rsidP="004C312A">
      <w:pPr>
        <w:widowControl w:val="0"/>
        <w:spacing w:after="0" w:line="240" w:lineRule="auto"/>
        <w:ind w:firstLine="708"/>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u w:val="single"/>
          <w:lang w:eastAsia="ru-RU"/>
        </w:rPr>
        <w:t>Примечание 2:</w:t>
      </w:r>
      <w:r w:rsidRPr="00CB2C67">
        <w:rPr>
          <w:rFonts w:ascii="Times New Roman" w:eastAsia="Arial" w:hAnsi="Times New Roman" w:cs="Times New Roman"/>
          <w:sz w:val="24"/>
          <w:szCs w:val="24"/>
          <w:lang w:eastAsia="ru-RU"/>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4C312A" w:rsidRPr="00CB2C67" w:rsidRDefault="004C312A" w:rsidP="004C312A">
      <w:pPr>
        <w:widowControl w:val="0"/>
        <w:spacing w:after="0" w:line="240" w:lineRule="auto"/>
        <w:ind w:firstLine="708"/>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C312A" w:rsidRPr="00CB2C67" w:rsidRDefault="004C312A" w:rsidP="004C312A">
      <w:pPr>
        <w:widowControl w:val="0"/>
        <w:spacing w:after="0" w:line="240" w:lineRule="auto"/>
        <w:ind w:firstLine="708"/>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4C312A" w:rsidRPr="00CB2C67" w:rsidRDefault="004C312A" w:rsidP="004C312A">
      <w:pPr>
        <w:widowControl w:val="0"/>
        <w:spacing w:after="0" w:line="240" w:lineRule="auto"/>
        <w:ind w:firstLine="708"/>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4C312A" w:rsidRPr="00CB2C67" w:rsidRDefault="004C312A" w:rsidP="004C312A">
      <w:pPr>
        <w:widowControl w:val="0"/>
        <w:spacing w:after="0" w:line="240" w:lineRule="auto"/>
        <w:ind w:firstLine="708"/>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3.3) технический план гаража, расположенного на испрашиваемом земельном участке (за исключением случая, если с заявлением обратился заявитель, указанный в п. 1.2.5 административного регламента,</w:t>
      </w:r>
      <w:r w:rsidRPr="00CB2C67">
        <w:rPr>
          <w:rFonts w:ascii="Times New Roman" w:eastAsia="Times New Roman" w:hAnsi="Times New Roman" w:cs="Times New Roman"/>
          <w:sz w:val="24"/>
          <w:szCs w:val="24"/>
          <w:lang w:eastAsia="ru-RU"/>
        </w:rPr>
        <w:t xml:space="preserve"> </w:t>
      </w:r>
      <w:r w:rsidRPr="00CB2C67">
        <w:rPr>
          <w:rFonts w:ascii="Times New Roman" w:eastAsia="Arial" w:hAnsi="Times New Roman" w:cs="Times New Roman"/>
          <w:sz w:val="24"/>
          <w:szCs w:val="24"/>
          <w:lang w:eastAsia="ru-RU"/>
        </w:rPr>
        <w:t>а также случая, если ранее государственный кадастровый учет гаража был осуществлен);</w:t>
      </w:r>
    </w:p>
    <w:p w:rsidR="004C312A" w:rsidRPr="00CB2C67" w:rsidRDefault="004C312A" w:rsidP="004C312A">
      <w:pPr>
        <w:widowControl w:val="0"/>
        <w:spacing w:after="0" w:line="240" w:lineRule="auto"/>
        <w:ind w:firstLine="708"/>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3.4)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4C312A" w:rsidRPr="00CB2C67" w:rsidRDefault="004C312A" w:rsidP="004C312A">
      <w:pPr>
        <w:widowControl w:val="0"/>
        <w:spacing w:after="0" w:line="240" w:lineRule="auto"/>
        <w:ind w:firstLine="708"/>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3.5)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w:t>
      </w:r>
    </w:p>
    <w:p w:rsidR="004C312A" w:rsidRPr="00CB2C67" w:rsidRDefault="004C312A" w:rsidP="004C312A">
      <w:pPr>
        <w:widowControl w:val="0"/>
        <w:spacing w:after="0" w:line="240" w:lineRule="auto"/>
        <w:ind w:firstLine="708"/>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 xml:space="preserve">3.6) 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 </w:t>
      </w:r>
    </w:p>
    <w:p w:rsidR="004C312A" w:rsidRPr="00CB2C67" w:rsidRDefault="004C312A" w:rsidP="004C312A">
      <w:pPr>
        <w:widowControl w:val="0"/>
        <w:spacing w:after="0" w:line="240" w:lineRule="auto"/>
        <w:ind w:firstLine="708"/>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 xml:space="preserve">3.7)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4C312A" w:rsidRPr="00CB2C67" w:rsidRDefault="004C312A" w:rsidP="004C312A">
      <w:pPr>
        <w:widowControl w:val="0"/>
        <w:spacing w:after="0" w:line="240" w:lineRule="auto"/>
        <w:ind w:firstLine="708"/>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u w:val="single"/>
          <w:lang w:eastAsia="ru-RU"/>
        </w:rPr>
        <w:t>Примечание 3:</w:t>
      </w:r>
      <w:r w:rsidRPr="00CB2C67">
        <w:rPr>
          <w:rFonts w:ascii="Times New Roman" w:eastAsia="Arial" w:hAnsi="Times New Roman" w:cs="Times New Roman"/>
          <w:sz w:val="24"/>
          <w:szCs w:val="24"/>
          <w:lang w:eastAsia="ru-RU"/>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4C312A" w:rsidRPr="00CB2C67" w:rsidRDefault="004C312A" w:rsidP="004C312A">
      <w:pPr>
        <w:widowControl w:val="0"/>
        <w:spacing w:after="0" w:line="240" w:lineRule="auto"/>
        <w:ind w:firstLine="709"/>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4C312A" w:rsidRPr="00CB2C67" w:rsidRDefault="004C312A" w:rsidP="004C312A">
      <w:pPr>
        <w:widowControl w:val="0"/>
        <w:spacing w:after="0" w:line="240" w:lineRule="auto"/>
        <w:ind w:firstLine="540"/>
        <w:jc w:val="both"/>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u w:val="single"/>
          <w:lang w:eastAsia="ru-RU"/>
        </w:rPr>
        <w:t>Примечание 4:</w:t>
      </w:r>
      <w:r w:rsidRPr="00CB2C67">
        <w:rPr>
          <w:rFonts w:ascii="Times New Roman" w:eastAsia="Arial" w:hAnsi="Times New Roman" w:cs="Times New Roman"/>
          <w:sz w:val="24"/>
          <w:szCs w:val="24"/>
          <w:lang w:eastAsia="ru-RU"/>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w:t>
      </w:r>
      <w:r w:rsidRPr="00CB2C67">
        <w:rPr>
          <w:rFonts w:ascii="Times New Roman" w:eastAsia="Arial" w:hAnsi="Times New Roman" w:cs="Times New Roman"/>
          <w:sz w:val="24"/>
          <w:szCs w:val="24"/>
          <w:lang w:eastAsia="ru-RU"/>
        </w:rPr>
        <w:lastRenderedPageBreak/>
        <w:t xml:space="preserve">с прекращением деятельности юридического лица. </w:t>
      </w:r>
    </w:p>
    <w:p w:rsidR="004C312A" w:rsidRPr="00CB2C67" w:rsidRDefault="004C312A" w:rsidP="004C312A">
      <w:pPr>
        <w:widowControl w:val="0"/>
        <w:spacing w:after="0" w:line="240" w:lineRule="auto"/>
        <w:ind w:firstLine="540"/>
        <w:jc w:val="both"/>
        <w:rPr>
          <w:rFonts w:ascii="Times New Roman" w:eastAsia="Arial" w:hAnsi="Times New Roman" w:cs="Times New Roman"/>
          <w:sz w:val="24"/>
          <w:szCs w:val="24"/>
          <w:highlight w:val="white"/>
          <w:lang w:eastAsia="ru-RU"/>
        </w:rPr>
      </w:pPr>
      <w:r w:rsidRPr="00CB2C67">
        <w:rPr>
          <w:rFonts w:ascii="Times New Roman" w:eastAsia="Arial" w:hAnsi="Times New Roman" w:cs="Times New Roman"/>
          <w:sz w:val="24"/>
          <w:szCs w:val="24"/>
          <w:highlight w:val="white"/>
          <w:u w:val="single"/>
          <w:lang w:eastAsia="ru-RU"/>
        </w:rPr>
        <w:t>Примечание 5:</w:t>
      </w:r>
      <w:r w:rsidRPr="00CB2C67">
        <w:rPr>
          <w:rFonts w:ascii="Times New Roman" w:eastAsia="Arial" w:hAnsi="Times New Roman" w:cs="Times New Roman"/>
          <w:sz w:val="24"/>
          <w:szCs w:val="24"/>
          <w:highlight w:val="white"/>
          <w:lang w:eastAsia="ru-RU"/>
        </w:rPr>
        <w:t xml:space="preserve"> в случае, если, если земельный участок прошёл государственный кадастровый учёт в рамках оказания услуги по предварительному согласованию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 документы согласно приложению к настоящему регламенту (таблица № 2) не предоставляются заявителем, за исключением: </w:t>
      </w:r>
    </w:p>
    <w:p w:rsidR="004C312A" w:rsidRPr="00CB2C67" w:rsidRDefault="004C312A" w:rsidP="004C312A">
      <w:pPr>
        <w:widowControl w:val="0"/>
        <w:spacing w:after="0" w:line="240" w:lineRule="auto"/>
        <w:ind w:firstLine="540"/>
        <w:jc w:val="both"/>
        <w:rPr>
          <w:rFonts w:ascii="Times New Roman" w:eastAsia="Arial" w:hAnsi="Times New Roman" w:cs="Times New Roman"/>
          <w:sz w:val="24"/>
          <w:szCs w:val="24"/>
          <w:highlight w:val="white"/>
          <w:lang w:eastAsia="ru-RU"/>
        </w:rPr>
      </w:pPr>
      <w:r w:rsidRPr="00CB2C67">
        <w:rPr>
          <w:rFonts w:ascii="Times New Roman" w:eastAsia="Arial" w:hAnsi="Times New Roman" w:cs="Times New Roman"/>
          <w:sz w:val="24"/>
          <w:szCs w:val="24"/>
          <w:highlight w:val="white"/>
          <w:lang w:eastAsia="ru-RU"/>
        </w:rPr>
        <w:t>1. копии документа, подтверждающего личность заявителя (представителя заявителя);</w:t>
      </w:r>
    </w:p>
    <w:p w:rsidR="004C312A" w:rsidRPr="00CB2C67" w:rsidRDefault="004C312A" w:rsidP="004C312A">
      <w:pPr>
        <w:widowControl w:val="0"/>
        <w:spacing w:after="0" w:line="240" w:lineRule="auto"/>
        <w:ind w:firstLine="540"/>
        <w:jc w:val="both"/>
        <w:rPr>
          <w:rFonts w:ascii="Times New Roman" w:eastAsia="Arial" w:hAnsi="Times New Roman" w:cs="Times New Roman"/>
          <w:sz w:val="24"/>
          <w:szCs w:val="24"/>
          <w:highlight w:val="white"/>
          <w:lang w:eastAsia="ru-RU"/>
        </w:rPr>
      </w:pPr>
      <w:r w:rsidRPr="00CB2C67">
        <w:rPr>
          <w:rFonts w:ascii="Times New Roman" w:eastAsia="Arial" w:hAnsi="Times New Roman" w:cs="Times New Roman"/>
          <w:sz w:val="24"/>
          <w:szCs w:val="24"/>
          <w:highlight w:val="white"/>
          <w:lang w:eastAsia="ru-RU"/>
        </w:rPr>
        <w:t>2. копии документа, подтверждающего полномочия представителя действовать</w:t>
      </w:r>
      <w:r w:rsidRPr="00CB2C67">
        <w:rPr>
          <w:rFonts w:ascii="Times New Roman" w:eastAsia="Arial" w:hAnsi="Times New Roman" w:cs="Times New Roman"/>
          <w:sz w:val="24"/>
          <w:szCs w:val="24"/>
          <w:highlight w:val="white"/>
          <w:lang w:eastAsia="ru-RU"/>
        </w:rPr>
        <w:br/>
        <w:t>от имени гражданина (в случае обращения представителя заявителя);</w:t>
      </w:r>
    </w:p>
    <w:p w:rsidR="004C312A" w:rsidRPr="00CB2C67" w:rsidRDefault="004C312A" w:rsidP="004C312A">
      <w:pPr>
        <w:widowControl w:val="0"/>
        <w:spacing w:after="0" w:line="240" w:lineRule="auto"/>
        <w:ind w:firstLine="540"/>
        <w:jc w:val="both"/>
        <w:rPr>
          <w:rFonts w:ascii="Times New Roman" w:eastAsia="Arial" w:hAnsi="Times New Roman" w:cs="Times New Roman"/>
          <w:sz w:val="24"/>
          <w:szCs w:val="24"/>
          <w:highlight w:val="white"/>
          <w:lang w:eastAsia="ru-RU"/>
        </w:rPr>
      </w:pPr>
      <w:r w:rsidRPr="00CB2C67">
        <w:rPr>
          <w:rFonts w:ascii="Times New Roman" w:eastAsia="Arial" w:hAnsi="Times New Roman" w:cs="Times New Roman"/>
          <w:sz w:val="24"/>
          <w:szCs w:val="24"/>
          <w:highlight w:val="white"/>
          <w:lang w:eastAsia="ru-RU"/>
        </w:rPr>
        <w:t xml:space="preserve">3. документов, подтверждающих право заявителя на предоставление в собственность бесплатно земельного участка, на котором расположен гараж. </w:t>
      </w:r>
    </w:p>
    <w:p w:rsidR="004C312A" w:rsidRPr="00CB2C67" w:rsidRDefault="004C312A" w:rsidP="004C312A">
      <w:pPr>
        <w:widowControl w:val="0"/>
        <w:spacing w:after="0" w:line="240" w:lineRule="auto"/>
        <w:jc w:val="both"/>
        <w:rPr>
          <w:rFonts w:ascii="Times New Roman" w:eastAsia="Times New Roman" w:hAnsi="Times New Roman" w:cs="Times New Roman"/>
          <w:sz w:val="24"/>
          <w:szCs w:val="24"/>
          <w:lang w:eastAsia="ru-RU"/>
        </w:rPr>
      </w:pPr>
    </w:p>
    <w:p w:rsidR="004C312A" w:rsidRPr="00CB2C67" w:rsidRDefault="004C312A" w:rsidP="004C312A">
      <w:pPr>
        <w:widowControl w:val="0"/>
        <w:spacing w:after="0" w:line="240" w:lineRule="auto"/>
        <w:jc w:val="both"/>
        <w:rPr>
          <w:rFonts w:ascii="Times New Roman" w:eastAsia="Times New Roman" w:hAnsi="Times New Roman" w:cs="Times New Roman"/>
          <w:sz w:val="24"/>
          <w:szCs w:val="24"/>
          <w:lang w:eastAsia="ru-RU"/>
        </w:rPr>
      </w:pPr>
      <w:r w:rsidRPr="00CB2C67">
        <w:rPr>
          <w:rFonts w:ascii="Times New Roman" w:eastAsia="Times New Roman" w:hAnsi="Times New Roman" w:cs="Times New Roman"/>
          <w:sz w:val="24"/>
          <w:szCs w:val="24"/>
          <w:lang w:eastAsia="ru-RU"/>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9814"/>
      </w:tblGrid>
      <w:tr w:rsidR="004C312A" w:rsidRPr="00CB2C67" w:rsidTr="004C312A">
        <w:tc>
          <w:tcPr>
            <w:tcW w:w="534" w:type="dxa"/>
            <w:vMerge w:val="restart"/>
            <w:tcBorders>
              <w:top w:val="single" w:sz="4" w:space="0" w:color="auto"/>
              <w:left w:val="single" w:sz="4" w:space="0" w:color="auto"/>
              <w:right w:val="single" w:sz="4" w:space="0" w:color="auto"/>
            </w:tcBorders>
          </w:tcPr>
          <w:p w:rsidR="004C312A" w:rsidRPr="00CB2C67" w:rsidRDefault="004C312A" w:rsidP="004C312A">
            <w:pPr>
              <w:widowControl w:val="0"/>
              <w:spacing w:after="0" w:line="240" w:lineRule="auto"/>
              <w:jc w:val="both"/>
              <w:rPr>
                <w:rFonts w:ascii="Times New Roman" w:eastAsia="Times New Roman" w:hAnsi="Times New Roman" w:cs="Times New Roman"/>
                <w:sz w:val="24"/>
                <w:szCs w:val="24"/>
                <w:lang w:eastAsia="ru-RU"/>
              </w:rPr>
            </w:pPr>
          </w:p>
          <w:p w:rsidR="004C312A" w:rsidRPr="00CB2C67" w:rsidRDefault="004C312A" w:rsidP="004C312A">
            <w:pPr>
              <w:widowControl w:val="0"/>
              <w:spacing w:after="0" w:line="240" w:lineRule="auto"/>
              <w:jc w:val="both"/>
              <w:rPr>
                <w:rFonts w:ascii="Times New Roman" w:eastAsia="Times New Roman" w:hAnsi="Times New Roman" w:cs="Times New Roman"/>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rsidR="004C312A" w:rsidRPr="00CB2C67" w:rsidRDefault="004C312A" w:rsidP="004C312A">
            <w:pPr>
              <w:widowControl w:val="0"/>
              <w:spacing w:after="0" w:line="240" w:lineRule="auto"/>
              <w:jc w:val="both"/>
              <w:rPr>
                <w:rFonts w:ascii="Times New Roman" w:eastAsia="Times New Roman" w:hAnsi="Times New Roman" w:cs="Times New Roman"/>
                <w:sz w:val="24"/>
                <w:szCs w:val="24"/>
                <w:lang w:eastAsia="ru-RU"/>
              </w:rPr>
            </w:pPr>
            <w:r w:rsidRPr="00CB2C67">
              <w:rPr>
                <w:rFonts w:ascii="Times New Roman" w:eastAsia="Times New Roman" w:hAnsi="Times New Roman" w:cs="Times New Roman"/>
                <w:sz w:val="24"/>
                <w:szCs w:val="24"/>
                <w:lang w:eastAsia="ru-RU"/>
              </w:rPr>
              <w:t>выдать на руки в МФЦ (указать адрес)_____________________________________</w:t>
            </w:r>
          </w:p>
        </w:tc>
      </w:tr>
      <w:tr w:rsidR="004C312A" w:rsidRPr="00CB2C67" w:rsidTr="004C312A">
        <w:trPr>
          <w:trHeight w:val="286"/>
        </w:trPr>
        <w:tc>
          <w:tcPr>
            <w:tcW w:w="534" w:type="dxa"/>
            <w:vMerge/>
            <w:tcBorders>
              <w:left w:val="single" w:sz="4" w:space="0" w:color="auto"/>
              <w:bottom w:val="single" w:sz="4" w:space="0" w:color="auto"/>
              <w:right w:val="single" w:sz="4" w:space="0" w:color="auto"/>
            </w:tcBorders>
          </w:tcPr>
          <w:p w:rsidR="004C312A" w:rsidRPr="00CB2C67" w:rsidRDefault="004C312A" w:rsidP="004C312A">
            <w:pPr>
              <w:widowControl w:val="0"/>
              <w:spacing w:after="0" w:line="240" w:lineRule="auto"/>
              <w:jc w:val="both"/>
              <w:rPr>
                <w:rFonts w:ascii="Times New Roman" w:eastAsia="Times New Roman" w:hAnsi="Times New Roman" w:cs="Times New Roman"/>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rsidR="004C312A" w:rsidRPr="00CB2C67" w:rsidRDefault="004C312A" w:rsidP="004C312A">
            <w:pPr>
              <w:widowControl w:val="0"/>
              <w:spacing w:after="0" w:line="240" w:lineRule="auto"/>
              <w:rPr>
                <w:rFonts w:ascii="Times New Roman" w:eastAsia="Times New Roman" w:hAnsi="Times New Roman" w:cs="Times New Roman"/>
                <w:sz w:val="24"/>
                <w:szCs w:val="24"/>
                <w:lang w:eastAsia="ru-RU"/>
              </w:rPr>
            </w:pPr>
          </w:p>
        </w:tc>
      </w:tr>
      <w:tr w:rsidR="004C312A" w:rsidRPr="00CB2C67" w:rsidTr="004C312A">
        <w:trPr>
          <w:trHeight w:val="461"/>
        </w:trPr>
        <w:tc>
          <w:tcPr>
            <w:tcW w:w="534" w:type="dxa"/>
            <w:tcBorders>
              <w:top w:val="single" w:sz="4" w:space="0" w:color="auto"/>
              <w:left w:val="single" w:sz="4" w:space="0" w:color="auto"/>
              <w:bottom w:val="single" w:sz="4" w:space="0" w:color="auto"/>
              <w:right w:val="single" w:sz="4" w:space="0" w:color="auto"/>
            </w:tcBorders>
          </w:tcPr>
          <w:p w:rsidR="004C312A" w:rsidRPr="00CB2C67" w:rsidRDefault="004C312A" w:rsidP="004C312A">
            <w:pPr>
              <w:widowControl w:val="0"/>
              <w:spacing w:after="0" w:line="240" w:lineRule="auto"/>
              <w:jc w:val="both"/>
              <w:rPr>
                <w:rFonts w:ascii="Times New Roman" w:eastAsia="Times New Roman" w:hAnsi="Times New Roman" w:cs="Times New Roman"/>
                <w:b/>
                <w:sz w:val="24"/>
                <w:szCs w:val="24"/>
                <w:lang w:eastAsia="ru-RU"/>
              </w:rPr>
            </w:pPr>
          </w:p>
          <w:p w:rsidR="004C312A" w:rsidRPr="00CB2C67" w:rsidRDefault="004C312A" w:rsidP="004C312A">
            <w:pPr>
              <w:widowControl w:val="0"/>
              <w:spacing w:after="0" w:line="240" w:lineRule="auto"/>
              <w:jc w:val="both"/>
              <w:rPr>
                <w:rFonts w:ascii="Times New Roman" w:eastAsia="Times New Roman" w:hAnsi="Times New Roman" w:cs="Times New Roman"/>
                <w:b/>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rsidR="004C312A" w:rsidRPr="00CB2C67" w:rsidRDefault="004C312A" w:rsidP="004C312A">
            <w:pPr>
              <w:widowControl w:val="0"/>
              <w:spacing w:after="0" w:line="240" w:lineRule="auto"/>
              <w:jc w:val="both"/>
              <w:rPr>
                <w:rFonts w:ascii="Times New Roman" w:eastAsia="Times New Roman" w:hAnsi="Times New Roman" w:cs="Times New Roman"/>
                <w:sz w:val="24"/>
                <w:szCs w:val="24"/>
                <w:lang w:eastAsia="ru-RU"/>
              </w:rPr>
            </w:pPr>
            <w:r w:rsidRPr="00CB2C67">
              <w:rPr>
                <w:rFonts w:ascii="Times New Roman" w:eastAsia="Times New Roman" w:hAnsi="Times New Roman" w:cs="Times New Roman"/>
                <w:sz w:val="24"/>
                <w:szCs w:val="24"/>
                <w:lang w:eastAsia="ru-RU"/>
              </w:rPr>
              <w:t xml:space="preserve">направить в электронной форме в личный кабинет на ПГУ ЛО/ЕПГУ </w:t>
            </w:r>
          </w:p>
          <w:p w:rsidR="004C312A" w:rsidRPr="00CB2C67" w:rsidRDefault="004C312A" w:rsidP="004C312A">
            <w:pPr>
              <w:widowControl w:val="0"/>
              <w:spacing w:after="0" w:line="240" w:lineRule="auto"/>
              <w:jc w:val="both"/>
              <w:rPr>
                <w:rFonts w:ascii="Times New Roman" w:eastAsia="Times New Roman" w:hAnsi="Times New Roman" w:cs="Times New Roman"/>
                <w:sz w:val="24"/>
                <w:szCs w:val="24"/>
                <w:lang w:eastAsia="ru-RU"/>
              </w:rPr>
            </w:pPr>
            <w:r w:rsidRPr="00CB2C67">
              <w:rPr>
                <w:rFonts w:ascii="Times New Roman" w:eastAsia="Times New Roman" w:hAnsi="Times New Roman" w:cs="Times New Roman"/>
                <w:sz w:val="24"/>
                <w:szCs w:val="24"/>
                <w:lang w:eastAsia="ru-RU"/>
              </w:rPr>
              <w:t>(при технической реализации)</w:t>
            </w:r>
          </w:p>
        </w:tc>
      </w:tr>
      <w:tr w:rsidR="004C312A" w:rsidRPr="00CB2C67" w:rsidTr="004C312A">
        <w:trPr>
          <w:trHeight w:val="461"/>
        </w:trPr>
        <w:tc>
          <w:tcPr>
            <w:tcW w:w="534" w:type="dxa"/>
            <w:tcBorders>
              <w:top w:val="single" w:sz="4" w:space="0" w:color="auto"/>
              <w:left w:val="single" w:sz="4" w:space="0" w:color="auto"/>
              <w:bottom w:val="single" w:sz="4" w:space="0" w:color="auto"/>
              <w:right w:val="single" w:sz="4" w:space="0" w:color="auto"/>
            </w:tcBorders>
          </w:tcPr>
          <w:p w:rsidR="004C312A" w:rsidRPr="00CB2C67" w:rsidRDefault="004C312A" w:rsidP="004C312A">
            <w:pPr>
              <w:widowControl w:val="0"/>
              <w:spacing w:after="0" w:line="240" w:lineRule="auto"/>
              <w:jc w:val="both"/>
              <w:rPr>
                <w:rFonts w:ascii="Times New Roman" w:eastAsia="Times New Roman" w:hAnsi="Times New Roman" w:cs="Times New Roman"/>
                <w:b/>
                <w:sz w:val="24"/>
                <w:szCs w:val="24"/>
                <w:lang w:eastAsia="ru-RU"/>
              </w:rPr>
            </w:pPr>
          </w:p>
          <w:p w:rsidR="004C312A" w:rsidRPr="00CB2C67" w:rsidRDefault="004C312A" w:rsidP="004C312A">
            <w:pPr>
              <w:widowControl w:val="0"/>
              <w:spacing w:after="0" w:line="240" w:lineRule="auto"/>
              <w:jc w:val="both"/>
              <w:rPr>
                <w:rFonts w:ascii="Times New Roman" w:eastAsia="Times New Roman" w:hAnsi="Times New Roman" w:cs="Times New Roman"/>
                <w:b/>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rsidR="004C312A" w:rsidRPr="00CB2C67" w:rsidRDefault="004C312A" w:rsidP="004C312A">
            <w:pPr>
              <w:widowControl w:val="0"/>
              <w:spacing w:after="0" w:line="240" w:lineRule="auto"/>
              <w:jc w:val="both"/>
              <w:rPr>
                <w:rFonts w:ascii="Times New Roman" w:eastAsia="Times New Roman" w:hAnsi="Times New Roman" w:cs="Times New Roman"/>
                <w:sz w:val="24"/>
                <w:szCs w:val="24"/>
                <w:lang w:eastAsia="ru-RU"/>
              </w:rPr>
            </w:pPr>
            <w:r w:rsidRPr="00CB2C67">
              <w:rPr>
                <w:rFonts w:ascii="Times New Roman" w:eastAsia="Times New Roman" w:hAnsi="Times New Roman" w:cs="Times New Roman"/>
                <w:sz w:val="24"/>
                <w:szCs w:val="24"/>
                <w:lang w:eastAsia="ru-RU"/>
              </w:rPr>
              <w:t>направить по почте (указать адрес) ________________________________________</w:t>
            </w:r>
          </w:p>
        </w:tc>
      </w:tr>
    </w:tbl>
    <w:p w:rsidR="004C312A" w:rsidRPr="004C312A" w:rsidRDefault="004C312A" w:rsidP="004C312A">
      <w:pPr>
        <w:widowControl w:val="0"/>
        <w:spacing w:after="0" w:line="240" w:lineRule="auto"/>
        <w:jc w:val="right"/>
        <w:rPr>
          <w:rFonts w:ascii="Times New Roman" w:eastAsia="Arial" w:hAnsi="Times New Roman" w:cs="Times New Roman"/>
          <w:sz w:val="24"/>
          <w:szCs w:val="24"/>
          <w:lang w:eastAsia="ru-RU"/>
        </w:rPr>
      </w:pPr>
      <w:r w:rsidRPr="00CB2C67">
        <w:rPr>
          <w:rFonts w:ascii="Times New Roman" w:eastAsia="Arial" w:hAnsi="Times New Roman" w:cs="Times New Roman"/>
          <w:sz w:val="24"/>
          <w:szCs w:val="24"/>
          <w:lang w:eastAsia="ru-RU"/>
        </w:rPr>
        <w:br w:type="column"/>
      </w:r>
      <w:r w:rsidRPr="004C312A">
        <w:rPr>
          <w:rFonts w:ascii="Times New Roman" w:eastAsia="Arial" w:hAnsi="Times New Roman" w:cs="Times New Roman"/>
          <w:sz w:val="24"/>
          <w:szCs w:val="24"/>
          <w:lang w:eastAsia="ru-RU"/>
        </w:rPr>
        <w:lastRenderedPageBreak/>
        <w:t>Приложение № 2</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к Административному регламенту</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по предоставлению</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proofErr w:type="gramStart"/>
      <w:r w:rsidRPr="004C312A">
        <w:rPr>
          <w:rFonts w:ascii="Times New Roman" w:eastAsia="Times New Roman" w:hAnsi="Times New Roman" w:cs="Times New Roman"/>
          <w:sz w:val="24"/>
          <w:szCs w:val="24"/>
          <w:lang w:eastAsia="ru-RU"/>
        </w:rPr>
        <w:t xml:space="preserve">муниципальной </w:t>
      </w:r>
      <w:r w:rsidRPr="004C312A">
        <w:rPr>
          <w:rFonts w:ascii="Times New Roman" w:eastAsia="Calibri" w:hAnsi="Times New Roman" w:cs="Times New Roman"/>
          <w:sz w:val="24"/>
          <w:szCs w:val="24"/>
        </w:rPr>
        <w:t xml:space="preserve"> услуги</w:t>
      </w:r>
      <w:proofErr w:type="gramEnd"/>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_______________________</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(наименование услуги)</w:t>
      </w:r>
    </w:p>
    <w:p w:rsidR="004C312A" w:rsidRPr="004C312A" w:rsidRDefault="004C312A" w:rsidP="004C312A">
      <w:pPr>
        <w:widowControl w:val="0"/>
        <w:spacing w:after="0" w:line="240" w:lineRule="auto"/>
        <w:jc w:val="right"/>
        <w:rPr>
          <w:rFonts w:ascii="Times New Roman" w:eastAsia="Arial" w:hAnsi="Times New Roman" w:cs="Times New Roman"/>
          <w:sz w:val="24"/>
          <w:szCs w:val="24"/>
          <w:lang w:eastAsia="ru-RU"/>
        </w:rPr>
      </w:pPr>
    </w:p>
    <w:p w:rsidR="004C312A" w:rsidRPr="004C312A" w:rsidRDefault="004C312A" w:rsidP="004C312A">
      <w:pPr>
        <w:widowControl w:val="0"/>
        <w:spacing w:after="0" w:line="240" w:lineRule="auto"/>
        <w:rPr>
          <w:rFonts w:ascii="Calibri" w:eastAsia="Times New Roman" w:hAnsi="Calibri" w:cs="Calibri"/>
          <w:sz w:val="24"/>
          <w:szCs w:val="24"/>
          <w:lang w:eastAsia="ru-RU"/>
        </w:rPr>
      </w:pPr>
    </w:p>
    <w:p w:rsidR="004C312A" w:rsidRPr="004C312A" w:rsidRDefault="004C312A" w:rsidP="004C312A">
      <w:pPr>
        <w:widowControl w:val="0"/>
        <w:spacing w:after="0" w:line="240" w:lineRule="auto"/>
        <w:ind w:left="5670"/>
        <w:rPr>
          <w:rFonts w:ascii="Courier New" w:eastAsia="Times New Roman" w:hAnsi="Courier New" w:cs="Courier New"/>
          <w:sz w:val="20"/>
          <w:szCs w:val="20"/>
          <w:lang w:eastAsia="ru-RU"/>
        </w:rPr>
      </w:pPr>
      <w:r w:rsidRPr="004C312A">
        <w:rPr>
          <w:rFonts w:ascii="Courier New" w:eastAsia="Times New Roman" w:hAnsi="Courier New" w:cs="Courier New"/>
          <w:sz w:val="24"/>
          <w:szCs w:val="24"/>
          <w:lang w:eastAsia="ru-RU"/>
        </w:rPr>
        <w:t xml:space="preserve">                      </w:t>
      </w:r>
      <w:r w:rsidRPr="004C312A">
        <w:rPr>
          <w:rFonts w:ascii="Courier New" w:eastAsia="Times New Roman" w:hAnsi="Courier New" w:cs="Courier New"/>
          <w:sz w:val="20"/>
          <w:szCs w:val="20"/>
          <w:lang w:eastAsia="ru-RU"/>
        </w:rPr>
        <w:t xml:space="preserve">                                          ___________________________</w:t>
      </w:r>
    </w:p>
    <w:p w:rsidR="004C312A" w:rsidRPr="004C312A" w:rsidRDefault="004C312A" w:rsidP="004C312A">
      <w:pPr>
        <w:widowControl w:val="0"/>
        <w:spacing w:after="0" w:line="240" w:lineRule="auto"/>
        <w:jc w:val="both"/>
        <w:rPr>
          <w:rFonts w:ascii="Courier New" w:eastAsia="Times New Roman" w:hAnsi="Courier New" w:cs="Courier New"/>
          <w:sz w:val="20"/>
          <w:szCs w:val="20"/>
          <w:lang w:eastAsia="ru-RU"/>
        </w:rPr>
      </w:pPr>
      <w:r w:rsidRPr="004C312A">
        <w:rPr>
          <w:rFonts w:ascii="Courier New" w:eastAsia="Times New Roman" w:hAnsi="Courier New" w:cs="Courier New"/>
          <w:sz w:val="20"/>
          <w:szCs w:val="20"/>
          <w:lang w:eastAsia="ru-RU"/>
        </w:rPr>
        <w:t xml:space="preserve">                                               ____________________________</w:t>
      </w:r>
    </w:p>
    <w:p w:rsidR="004C312A" w:rsidRPr="004C312A" w:rsidRDefault="004C312A" w:rsidP="004C312A">
      <w:pPr>
        <w:widowControl w:val="0"/>
        <w:spacing w:after="0" w:line="240" w:lineRule="auto"/>
        <w:jc w:val="both"/>
        <w:rPr>
          <w:rFonts w:ascii="Courier New" w:eastAsia="Times New Roman" w:hAnsi="Courier New" w:cs="Courier New"/>
          <w:sz w:val="20"/>
          <w:szCs w:val="20"/>
          <w:lang w:eastAsia="ru-RU"/>
        </w:rPr>
      </w:pPr>
      <w:r w:rsidRPr="004C312A">
        <w:rPr>
          <w:rFonts w:ascii="Courier New" w:eastAsia="Times New Roman" w:hAnsi="Courier New" w:cs="Courier New"/>
          <w:sz w:val="20"/>
          <w:szCs w:val="20"/>
          <w:lang w:eastAsia="ru-RU"/>
        </w:rPr>
        <w:t xml:space="preserve">                                               ____________________________</w:t>
      </w:r>
    </w:p>
    <w:p w:rsidR="004C312A" w:rsidRPr="004C312A" w:rsidRDefault="004C312A" w:rsidP="004C312A">
      <w:pPr>
        <w:widowControl w:val="0"/>
        <w:spacing w:after="0" w:line="240" w:lineRule="auto"/>
        <w:jc w:val="both"/>
        <w:rPr>
          <w:rFonts w:ascii="Courier New" w:eastAsia="Times New Roman" w:hAnsi="Courier New" w:cs="Courier New"/>
          <w:sz w:val="20"/>
          <w:szCs w:val="20"/>
          <w:lang w:eastAsia="ru-RU"/>
        </w:rPr>
      </w:pPr>
      <w:r w:rsidRPr="004C312A">
        <w:rPr>
          <w:rFonts w:ascii="Courier New" w:eastAsia="Times New Roman" w:hAnsi="Courier New" w:cs="Courier New"/>
          <w:sz w:val="20"/>
          <w:szCs w:val="20"/>
          <w:lang w:eastAsia="ru-RU"/>
        </w:rPr>
        <w:t xml:space="preserve">                                               ____________________________</w:t>
      </w:r>
    </w:p>
    <w:p w:rsidR="004C312A" w:rsidRPr="004C312A" w:rsidRDefault="004C312A" w:rsidP="004C312A">
      <w:pPr>
        <w:widowControl w:val="0"/>
        <w:spacing w:after="0" w:line="240" w:lineRule="auto"/>
        <w:jc w:val="both"/>
        <w:rPr>
          <w:rFonts w:ascii="Courier New" w:eastAsia="Times New Roman" w:hAnsi="Courier New" w:cs="Courier New"/>
          <w:sz w:val="20"/>
          <w:szCs w:val="20"/>
          <w:lang w:eastAsia="ru-RU"/>
        </w:rPr>
      </w:pPr>
      <w:r w:rsidRPr="004C312A">
        <w:rPr>
          <w:rFonts w:ascii="Courier New" w:eastAsia="Times New Roman" w:hAnsi="Courier New" w:cs="Courier New"/>
          <w:sz w:val="20"/>
          <w:szCs w:val="20"/>
          <w:lang w:eastAsia="ru-RU"/>
        </w:rPr>
        <w:t xml:space="preserve">                                               ____________________________</w:t>
      </w:r>
    </w:p>
    <w:p w:rsidR="004C312A" w:rsidRPr="004C312A" w:rsidRDefault="004C312A" w:rsidP="004C312A">
      <w:pPr>
        <w:widowControl w:val="0"/>
        <w:spacing w:after="0" w:line="240" w:lineRule="auto"/>
        <w:jc w:val="both"/>
        <w:rPr>
          <w:rFonts w:ascii="Times New Roman" w:eastAsia="Times New Roman" w:hAnsi="Times New Roman" w:cs="Times New Roman"/>
          <w:sz w:val="20"/>
          <w:szCs w:val="20"/>
          <w:lang w:eastAsia="ru-RU"/>
        </w:rPr>
      </w:pPr>
      <w:r w:rsidRPr="004C312A">
        <w:rPr>
          <w:rFonts w:ascii="Courier New" w:eastAsia="Times New Roman" w:hAnsi="Courier New" w:cs="Courier New"/>
          <w:sz w:val="20"/>
          <w:szCs w:val="20"/>
          <w:lang w:eastAsia="ru-RU"/>
        </w:rPr>
        <w:t xml:space="preserve">                                            (</w:t>
      </w:r>
      <w:r w:rsidRPr="004C312A">
        <w:rPr>
          <w:rFonts w:ascii="Times New Roman" w:eastAsia="Times New Roman" w:hAnsi="Times New Roman" w:cs="Times New Roman"/>
          <w:sz w:val="20"/>
          <w:szCs w:val="20"/>
          <w:lang w:eastAsia="ru-RU"/>
        </w:rPr>
        <w:t>контактные данные заявителя адрес, телефон)</w:t>
      </w:r>
    </w:p>
    <w:p w:rsidR="004C312A" w:rsidRPr="004C312A" w:rsidRDefault="004C312A" w:rsidP="004C312A">
      <w:pPr>
        <w:widowControl w:val="0"/>
        <w:spacing w:after="0" w:line="240" w:lineRule="auto"/>
        <w:jc w:val="both"/>
        <w:rPr>
          <w:rFonts w:ascii="Courier New" w:eastAsia="Times New Roman" w:hAnsi="Courier New" w:cs="Courier New"/>
          <w:sz w:val="20"/>
          <w:szCs w:val="20"/>
          <w:lang w:eastAsia="ru-RU"/>
        </w:rPr>
      </w:pPr>
    </w:p>
    <w:p w:rsidR="004C312A" w:rsidRPr="004C312A" w:rsidRDefault="004C312A" w:rsidP="004C312A">
      <w:pPr>
        <w:widowControl w:val="0"/>
        <w:spacing w:after="0" w:line="240" w:lineRule="auto"/>
        <w:jc w:val="center"/>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РЕШЕНИЕ</w:t>
      </w:r>
    </w:p>
    <w:p w:rsidR="004C312A" w:rsidRPr="004C312A" w:rsidRDefault="004C312A" w:rsidP="004C312A">
      <w:pPr>
        <w:widowControl w:val="0"/>
        <w:spacing w:after="0" w:line="240" w:lineRule="auto"/>
        <w:jc w:val="center"/>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(постановление, распоряжение и т.п.)</w:t>
      </w:r>
    </w:p>
    <w:p w:rsidR="004C312A" w:rsidRPr="004C312A" w:rsidRDefault="004C312A" w:rsidP="004C312A">
      <w:pPr>
        <w:widowControl w:val="0"/>
        <w:spacing w:after="0" w:line="240" w:lineRule="auto"/>
        <w:jc w:val="center"/>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о предоставлении в собственность бесплатно земельного участка, на котором расположен гараж</w:t>
      </w:r>
    </w:p>
    <w:p w:rsidR="004C312A" w:rsidRPr="004C312A" w:rsidRDefault="004C312A" w:rsidP="004C312A">
      <w:pPr>
        <w:widowControl w:val="0"/>
        <w:spacing w:after="0" w:line="240" w:lineRule="auto"/>
        <w:jc w:val="both"/>
        <w:rPr>
          <w:rFonts w:ascii="Courier New" w:eastAsia="Times New Roman" w:hAnsi="Courier New" w:cs="Courier New"/>
          <w:sz w:val="20"/>
          <w:szCs w:val="20"/>
          <w:lang w:eastAsia="ru-RU"/>
        </w:rPr>
      </w:pPr>
      <w:r w:rsidRPr="004C312A">
        <w:rPr>
          <w:rFonts w:ascii="Courier New" w:eastAsia="Times New Roman" w:hAnsi="Courier New" w:cs="Courier New"/>
          <w:sz w:val="20"/>
          <w:szCs w:val="20"/>
          <w:lang w:eastAsia="ru-RU"/>
        </w:rPr>
        <w:t xml:space="preserve">    </w:t>
      </w:r>
    </w:p>
    <w:p w:rsidR="004C312A" w:rsidRPr="004C312A" w:rsidRDefault="004C312A" w:rsidP="004C312A">
      <w:pPr>
        <w:widowControl w:val="0"/>
        <w:spacing w:after="0" w:line="240" w:lineRule="auto"/>
        <w:jc w:val="both"/>
        <w:rPr>
          <w:rFonts w:ascii="Courier New" w:eastAsia="Times New Roman" w:hAnsi="Courier New" w:cs="Courier New"/>
          <w:sz w:val="20"/>
          <w:szCs w:val="20"/>
          <w:lang w:eastAsia="ru-RU"/>
        </w:rPr>
      </w:pPr>
    </w:p>
    <w:p w:rsidR="004C312A" w:rsidRPr="004C312A" w:rsidRDefault="004C312A" w:rsidP="004C312A">
      <w:pPr>
        <w:widowControl w:val="0"/>
        <w:spacing w:after="0" w:line="240" w:lineRule="auto"/>
        <w:jc w:val="center"/>
        <w:rPr>
          <w:rFonts w:ascii="Courier New" w:eastAsia="Times New Roman" w:hAnsi="Courier New" w:cs="Courier New"/>
          <w:sz w:val="20"/>
          <w:szCs w:val="20"/>
          <w:lang w:eastAsia="ru-RU"/>
        </w:rPr>
      </w:pPr>
      <w:r w:rsidRPr="004C312A">
        <w:rPr>
          <w:rFonts w:ascii="Courier New" w:eastAsia="Times New Roman" w:hAnsi="Courier New" w:cs="Courier New"/>
          <w:sz w:val="20"/>
          <w:szCs w:val="20"/>
          <w:lang w:eastAsia="ru-RU"/>
        </w:rPr>
        <w:t>___________________________________________________________________________</w:t>
      </w:r>
    </w:p>
    <w:p w:rsidR="004C312A" w:rsidRPr="004C312A" w:rsidRDefault="004C312A" w:rsidP="004C312A">
      <w:pPr>
        <w:widowControl w:val="0"/>
        <w:spacing w:after="0" w:line="240" w:lineRule="auto"/>
        <w:jc w:val="center"/>
        <w:rPr>
          <w:rFonts w:ascii="Courier New" w:eastAsia="Times New Roman" w:hAnsi="Courier New" w:cs="Courier New"/>
          <w:sz w:val="20"/>
          <w:szCs w:val="20"/>
          <w:lang w:eastAsia="ru-RU"/>
        </w:rPr>
      </w:pPr>
      <w:r w:rsidRPr="004C312A">
        <w:rPr>
          <w:rFonts w:ascii="Courier New" w:eastAsia="Times New Roman" w:hAnsi="Courier New" w:cs="Courier New"/>
          <w:sz w:val="20"/>
          <w:szCs w:val="20"/>
          <w:lang w:eastAsia="ru-RU"/>
        </w:rPr>
        <w:t>___________________________________________________________________________</w:t>
      </w:r>
    </w:p>
    <w:p w:rsidR="004C312A" w:rsidRPr="004C312A" w:rsidRDefault="004C312A" w:rsidP="004C312A">
      <w:pPr>
        <w:widowControl w:val="0"/>
        <w:spacing w:after="0" w:line="240" w:lineRule="auto"/>
        <w:jc w:val="center"/>
        <w:rPr>
          <w:rFonts w:ascii="Courier New" w:eastAsia="Times New Roman" w:hAnsi="Courier New" w:cs="Courier New"/>
          <w:sz w:val="20"/>
          <w:szCs w:val="20"/>
          <w:lang w:eastAsia="ru-RU"/>
        </w:rPr>
      </w:pPr>
      <w:r w:rsidRPr="004C312A">
        <w:rPr>
          <w:rFonts w:ascii="Courier New" w:eastAsia="Times New Roman" w:hAnsi="Courier New" w:cs="Courier New"/>
          <w:sz w:val="20"/>
          <w:szCs w:val="20"/>
          <w:lang w:eastAsia="ru-RU"/>
        </w:rPr>
        <w:t>___________________________________________________________________________</w:t>
      </w:r>
    </w:p>
    <w:p w:rsidR="004C312A" w:rsidRPr="004C312A" w:rsidRDefault="004C312A" w:rsidP="004C312A">
      <w:pPr>
        <w:widowControl w:val="0"/>
        <w:spacing w:after="0" w:line="240" w:lineRule="auto"/>
        <w:jc w:val="center"/>
        <w:rPr>
          <w:rFonts w:ascii="Courier New" w:eastAsia="Times New Roman" w:hAnsi="Courier New" w:cs="Courier New"/>
          <w:sz w:val="20"/>
          <w:szCs w:val="20"/>
          <w:lang w:eastAsia="ru-RU"/>
        </w:rPr>
      </w:pPr>
      <w:r w:rsidRPr="004C312A">
        <w:rPr>
          <w:rFonts w:ascii="Courier New" w:eastAsia="Times New Roman" w:hAnsi="Courier New" w:cs="Courier New"/>
          <w:sz w:val="20"/>
          <w:szCs w:val="20"/>
          <w:lang w:eastAsia="ru-RU"/>
        </w:rPr>
        <w:t>___________________________________________________________________________</w:t>
      </w:r>
    </w:p>
    <w:p w:rsidR="004C312A" w:rsidRPr="004C312A" w:rsidRDefault="004C312A" w:rsidP="004C312A">
      <w:pPr>
        <w:widowControl w:val="0"/>
        <w:spacing w:after="0" w:line="240" w:lineRule="auto"/>
        <w:jc w:val="center"/>
        <w:rPr>
          <w:rFonts w:ascii="Courier New" w:eastAsia="Times New Roman" w:hAnsi="Courier New" w:cs="Courier New"/>
          <w:sz w:val="20"/>
          <w:szCs w:val="20"/>
          <w:lang w:eastAsia="ru-RU"/>
        </w:rPr>
      </w:pPr>
      <w:r w:rsidRPr="004C312A">
        <w:rPr>
          <w:rFonts w:ascii="Courier New" w:eastAsia="Times New Roman" w:hAnsi="Courier New" w:cs="Courier New"/>
          <w:sz w:val="20"/>
          <w:szCs w:val="20"/>
          <w:lang w:eastAsia="ru-RU"/>
        </w:rPr>
        <w:t>___________________________________________________________________________</w:t>
      </w:r>
    </w:p>
    <w:p w:rsidR="004C312A" w:rsidRPr="004C312A" w:rsidRDefault="004C312A" w:rsidP="004C312A">
      <w:pPr>
        <w:widowControl w:val="0"/>
        <w:spacing w:after="0" w:line="240" w:lineRule="auto"/>
        <w:jc w:val="both"/>
        <w:rPr>
          <w:rFonts w:ascii="Courier New" w:eastAsia="Times New Roman" w:hAnsi="Courier New" w:cs="Courier New"/>
          <w:sz w:val="20"/>
          <w:szCs w:val="20"/>
          <w:lang w:eastAsia="ru-RU"/>
        </w:rPr>
      </w:pPr>
    </w:p>
    <w:p w:rsidR="004C312A" w:rsidRPr="004C312A" w:rsidRDefault="004C312A" w:rsidP="004C312A">
      <w:pPr>
        <w:widowControl w:val="0"/>
        <w:spacing w:after="0" w:line="240" w:lineRule="auto"/>
        <w:jc w:val="both"/>
        <w:rPr>
          <w:rFonts w:ascii="Courier New" w:eastAsia="Times New Roman" w:hAnsi="Courier New" w:cs="Courier New"/>
          <w:sz w:val="20"/>
          <w:szCs w:val="20"/>
          <w:lang w:eastAsia="ru-RU"/>
        </w:rPr>
      </w:pPr>
    </w:p>
    <w:p w:rsidR="004C312A" w:rsidRPr="004C312A" w:rsidRDefault="004C312A" w:rsidP="004C312A">
      <w:pPr>
        <w:widowControl w:val="0"/>
        <w:spacing w:after="0" w:line="240" w:lineRule="auto"/>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Глава Администрации                                                        ____________________________</w:t>
      </w:r>
    </w:p>
    <w:p w:rsidR="004C312A" w:rsidRPr="004C312A" w:rsidRDefault="004C312A" w:rsidP="004C312A">
      <w:pPr>
        <w:widowControl w:val="0"/>
        <w:spacing w:after="0" w:line="240" w:lineRule="auto"/>
        <w:jc w:val="right"/>
        <w:outlineLvl w:val="1"/>
        <w:rPr>
          <w:rFonts w:ascii="Calibri" w:eastAsia="Times New Roman" w:hAnsi="Calibri" w:cs="Calibri"/>
          <w:sz w:val="24"/>
          <w:szCs w:val="20"/>
          <w:lang w:eastAsia="ru-RU"/>
        </w:rPr>
      </w:pPr>
    </w:p>
    <w:p w:rsidR="004C312A" w:rsidRPr="004C312A" w:rsidRDefault="004C312A" w:rsidP="004C312A">
      <w:pPr>
        <w:widowControl w:val="0"/>
        <w:spacing w:after="0" w:line="240" w:lineRule="auto"/>
        <w:jc w:val="right"/>
        <w:outlineLvl w:val="1"/>
        <w:rPr>
          <w:rFonts w:ascii="Calibri" w:eastAsia="Times New Roman" w:hAnsi="Calibri" w:cs="Calibri"/>
          <w:sz w:val="24"/>
          <w:szCs w:val="20"/>
          <w:lang w:eastAsia="ru-RU"/>
        </w:rPr>
      </w:pPr>
    </w:p>
    <w:p w:rsidR="004C312A" w:rsidRPr="004C312A" w:rsidRDefault="004C312A" w:rsidP="004C312A">
      <w:pPr>
        <w:widowControl w:val="0"/>
        <w:spacing w:after="0" w:line="240" w:lineRule="auto"/>
        <w:jc w:val="right"/>
        <w:outlineLvl w:val="1"/>
        <w:rPr>
          <w:rFonts w:ascii="Calibri" w:eastAsia="Times New Roman" w:hAnsi="Calibri" w:cs="Calibri"/>
          <w:sz w:val="24"/>
          <w:szCs w:val="20"/>
          <w:lang w:eastAsia="ru-RU"/>
        </w:rPr>
      </w:pPr>
    </w:p>
    <w:p w:rsidR="004C312A" w:rsidRPr="004C312A" w:rsidRDefault="004C312A" w:rsidP="004C312A">
      <w:pPr>
        <w:widowControl w:val="0"/>
        <w:spacing w:after="0" w:line="240" w:lineRule="auto"/>
        <w:jc w:val="right"/>
        <w:outlineLvl w:val="1"/>
        <w:rPr>
          <w:rFonts w:ascii="Calibri" w:eastAsia="Times New Roman" w:hAnsi="Calibri" w:cs="Calibri"/>
          <w:sz w:val="24"/>
          <w:szCs w:val="20"/>
          <w:lang w:eastAsia="ru-RU"/>
        </w:rPr>
      </w:pPr>
    </w:p>
    <w:p w:rsidR="004C312A" w:rsidRPr="004C312A" w:rsidRDefault="004C312A" w:rsidP="004C312A">
      <w:pPr>
        <w:widowControl w:val="0"/>
        <w:spacing w:after="0" w:line="240" w:lineRule="auto"/>
        <w:jc w:val="right"/>
        <w:outlineLvl w:val="1"/>
        <w:rPr>
          <w:rFonts w:ascii="Calibri" w:eastAsia="Times New Roman" w:hAnsi="Calibri" w:cs="Calibri"/>
          <w:sz w:val="24"/>
          <w:szCs w:val="20"/>
          <w:lang w:eastAsia="ru-RU"/>
        </w:rPr>
      </w:pPr>
    </w:p>
    <w:p w:rsidR="004C312A" w:rsidRPr="004C312A" w:rsidRDefault="004C312A" w:rsidP="004C312A">
      <w:pPr>
        <w:widowControl w:val="0"/>
        <w:spacing w:after="0" w:line="240" w:lineRule="auto"/>
        <w:jc w:val="right"/>
        <w:outlineLvl w:val="1"/>
        <w:rPr>
          <w:rFonts w:ascii="Calibri" w:eastAsia="Times New Roman" w:hAnsi="Calibri" w:cs="Calibri"/>
          <w:sz w:val="24"/>
          <w:szCs w:val="20"/>
          <w:lang w:eastAsia="ru-RU"/>
        </w:rPr>
      </w:pPr>
    </w:p>
    <w:p w:rsidR="004C312A" w:rsidRPr="004C312A" w:rsidRDefault="004C312A" w:rsidP="004C312A">
      <w:pPr>
        <w:widowControl w:val="0"/>
        <w:spacing w:after="0" w:line="240" w:lineRule="auto"/>
        <w:jc w:val="right"/>
        <w:rPr>
          <w:rFonts w:ascii="Times New Roman" w:eastAsia="Arial" w:hAnsi="Times New Roman" w:cs="Times New Roman"/>
          <w:sz w:val="24"/>
          <w:szCs w:val="24"/>
          <w:lang w:eastAsia="ru-RU"/>
        </w:rPr>
      </w:pPr>
      <w:r w:rsidRPr="004C312A">
        <w:rPr>
          <w:rFonts w:ascii="Times New Roman" w:eastAsia="Arial" w:hAnsi="Times New Roman" w:cs="Times New Roman"/>
          <w:sz w:val="24"/>
          <w:szCs w:val="24"/>
          <w:lang w:eastAsia="ru-RU"/>
        </w:rPr>
        <w:br w:type="column"/>
      </w:r>
      <w:r w:rsidRPr="004C312A">
        <w:rPr>
          <w:rFonts w:ascii="Times New Roman" w:eastAsia="Arial" w:hAnsi="Times New Roman" w:cs="Times New Roman"/>
          <w:sz w:val="24"/>
          <w:szCs w:val="24"/>
          <w:lang w:eastAsia="ru-RU"/>
        </w:rPr>
        <w:lastRenderedPageBreak/>
        <w:t>Приложение № 3</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к Административному регламенту</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по предоставлению</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proofErr w:type="gramStart"/>
      <w:r w:rsidRPr="004C312A">
        <w:rPr>
          <w:rFonts w:ascii="Times New Roman" w:eastAsia="Times New Roman" w:hAnsi="Times New Roman" w:cs="Times New Roman"/>
          <w:sz w:val="24"/>
          <w:szCs w:val="24"/>
          <w:lang w:eastAsia="ru-RU"/>
        </w:rPr>
        <w:t xml:space="preserve">муниципальной </w:t>
      </w:r>
      <w:r w:rsidRPr="004C312A">
        <w:rPr>
          <w:rFonts w:ascii="Times New Roman" w:eastAsia="Calibri" w:hAnsi="Times New Roman" w:cs="Times New Roman"/>
          <w:sz w:val="24"/>
          <w:szCs w:val="24"/>
        </w:rPr>
        <w:t xml:space="preserve"> услуги</w:t>
      </w:r>
      <w:proofErr w:type="gramEnd"/>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_______________________</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(наименование услуги)</w:t>
      </w:r>
    </w:p>
    <w:p w:rsidR="004C312A" w:rsidRPr="004C312A" w:rsidRDefault="004C312A" w:rsidP="004C312A">
      <w:pPr>
        <w:widowControl w:val="0"/>
        <w:spacing w:after="0" w:line="240" w:lineRule="auto"/>
        <w:jc w:val="right"/>
        <w:rPr>
          <w:rFonts w:ascii="Times New Roman" w:eastAsia="Arial" w:hAnsi="Times New Roman" w:cs="Times New Roman"/>
          <w:sz w:val="24"/>
          <w:szCs w:val="24"/>
          <w:lang w:eastAsia="ru-RU"/>
        </w:rPr>
      </w:pPr>
    </w:p>
    <w:p w:rsidR="004C312A" w:rsidRPr="004C312A" w:rsidRDefault="004C312A" w:rsidP="004C312A">
      <w:pPr>
        <w:spacing w:after="0" w:line="240" w:lineRule="auto"/>
        <w:ind w:left="4536"/>
        <w:jc w:val="both"/>
        <w:rPr>
          <w:rFonts w:ascii="Times New Roman" w:eastAsia="Calibri" w:hAnsi="Times New Roman" w:cs="Times New Roman"/>
          <w:sz w:val="24"/>
          <w:szCs w:val="24"/>
        </w:rPr>
      </w:pPr>
    </w:p>
    <w:p w:rsidR="004C312A" w:rsidRPr="004C312A" w:rsidRDefault="004C312A" w:rsidP="004C312A">
      <w:pPr>
        <w:spacing w:after="0" w:line="240" w:lineRule="auto"/>
        <w:ind w:left="4536"/>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________________________________________</w:t>
      </w:r>
    </w:p>
    <w:p w:rsidR="004C312A" w:rsidRPr="004C312A" w:rsidRDefault="004C312A" w:rsidP="004C312A">
      <w:pPr>
        <w:spacing w:after="0" w:line="240" w:lineRule="auto"/>
        <w:ind w:left="4536"/>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(Ф.И.О. физического лица и адрес проживания / наименование организации и ИНН)</w:t>
      </w:r>
    </w:p>
    <w:p w:rsidR="004C312A" w:rsidRPr="004C312A" w:rsidRDefault="004C312A" w:rsidP="004C312A">
      <w:pPr>
        <w:spacing w:after="0" w:line="240" w:lineRule="auto"/>
        <w:ind w:left="4536"/>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________________________________________</w:t>
      </w:r>
    </w:p>
    <w:p w:rsidR="004C312A" w:rsidRPr="004C312A" w:rsidRDefault="004C312A" w:rsidP="004C312A">
      <w:pPr>
        <w:spacing w:after="0" w:line="240" w:lineRule="auto"/>
        <w:ind w:left="4536"/>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(Ф.И.О. представителя заявителя и реквизиты доверенности)</w:t>
      </w:r>
    </w:p>
    <w:p w:rsidR="004C312A" w:rsidRPr="004C312A" w:rsidRDefault="004C312A" w:rsidP="004C312A">
      <w:pPr>
        <w:spacing w:after="0" w:line="240" w:lineRule="auto"/>
        <w:ind w:left="4536"/>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________________________________________</w:t>
      </w:r>
    </w:p>
    <w:p w:rsidR="004C312A" w:rsidRPr="004C312A" w:rsidRDefault="004C312A" w:rsidP="004C312A">
      <w:pPr>
        <w:spacing w:after="0" w:line="240" w:lineRule="auto"/>
        <w:ind w:left="4536"/>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Контактная информация:</w:t>
      </w:r>
    </w:p>
    <w:p w:rsidR="004C312A" w:rsidRPr="004C312A" w:rsidRDefault="004C312A" w:rsidP="004C312A">
      <w:pPr>
        <w:spacing w:after="0" w:line="240" w:lineRule="auto"/>
        <w:ind w:left="4536"/>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тел. ________________________________________</w:t>
      </w:r>
    </w:p>
    <w:p w:rsidR="004C312A" w:rsidRPr="004C312A" w:rsidRDefault="004C312A" w:rsidP="004C312A">
      <w:pPr>
        <w:spacing w:after="0" w:line="240" w:lineRule="auto"/>
        <w:ind w:left="4536"/>
        <w:rPr>
          <w:rFonts w:ascii="Times New Roman" w:eastAsia="Calibri" w:hAnsi="Times New Roman" w:cs="Times New Roman"/>
          <w:sz w:val="24"/>
          <w:szCs w:val="24"/>
        </w:rPr>
      </w:pPr>
      <w:r w:rsidRPr="004C312A">
        <w:rPr>
          <w:rFonts w:ascii="Times New Roman" w:eastAsia="Calibri" w:hAnsi="Times New Roman" w:cs="Times New Roman"/>
          <w:sz w:val="24"/>
          <w:szCs w:val="24"/>
        </w:rPr>
        <w:t>эл. почта ______________________________________</w:t>
      </w:r>
    </w:p>
    <w:p w:rsidR="004C312A" w:rsidRPr="004C312A" w:rsidRDefault="004C312A" w:rsidP="004C312A">
      <w:pPr>
        <w:spacing w:after="0" w:line="240" w:lineRule="auto"/>
        <w:jc w:val="center"/>
        <w:rPr>
          <w:rFonts w:ascii="Times New Roman" w:eastAsia="Calibri" w:hAnsi="Times New Roman" w:cs="Times New Roman"/>
          <w:sz w:val="24"/>
          <w:szCs w:val="24"/>
        </w:rPr>
      </w:pPr>
    </w:p>
    <w:p w:rsidR="004C312A" w:rsidRPr="004C312A" w:rsidRDefault="004C312A" w:rsidP="004C312A">
      <w:pPr>
        <w:spacing w:after="0" w:line="240" w:lineRule="auto"/>
        <w:jc w:val="center"/>
        <w:rPr>
          <w:rFonts w:ascii="Times New Roman" w:eastAsia="Calibri" w:hAnsi="Times New Roman" w:cs="Times New Roman"/>
          <w:strike/>
          <w:sz w:val="24"/>
          <w:szCs w:val="24"/>
        </w:rPr>
      </w:pPr>
      <w:r w:rsidRPr="004C312A">
        <w:rPr>
          <w:rFonts w:ascii="Times New Roman" w:eastAsia="Calibri" w:hAnsi="Times New Roman" w:cs="Times New Roman"/>
          <w:sz w:val="24"/>
          <w:szCs w:val="24"/>
        </w:rPr>
        <w:t>УВЕДОМЛЕНИЕ</w:t>
      </w:r>
    </w:p>
    <w:p w:rsidR="004C312A" w:rsidRPr="004C312A" w:rsidRDefault="004C312A" w:rsidP="004C312A">
      <w:pPr>
        <w:spacing w:after="0" w:line="240" w:lineRule="auto"/>
        <w:jc w:val="center"/>
        <w:rPr>
          <w:rFonts w:ascii="Times New Roman" w:eastAsia="Calibri" w:hAnsi="Times New Roman" w:cs="Times New Roman"/>
          <w:sz w:val="24"/>
          <w:szCs w:val="24"/>
        </w:rPr>
      </w:pPr>
      <w:r w:rsidRPr="004C312A">
        <w:rPr>
          <w:rFonts w:ascii="Times New Roman" w:eastAsia="Calibri" w:hAnsi="Times New Roman" w:cs="Times New Roman"/>
          <w:sz w:val="24"/>
          <w:szCs w:val="24"/>
        </w:rPr>
        <w:t>об отказе в приеме заявления и документов, необходимых</w:t>
      </w:r>
      <w:r w:rsidRPr="004C312A">
        <w:rPr>
          <w:rFonts w:ascii="Times New Roman" w:eastAsia="Calibri" w:hAnsi="Times New Roman" w:cs="Times New Roman"/>
          <w:sz w:val="24"/>
          <w:szCs w:val="24"/>
        </w:rPr>
        <w:br/>
        <w:t>для предоставления муниципальной услуги</w:t>
      </w:r>
    </w:p>
    <w:p w:rsidR="004C312A" w:rsidRPr="004C312A" w:rsidRDefault="004C312A" w:rsidP="004C312A">
      <w:pPr>
        <w:spacing w:after="0" w:line="240" w:lineRule="auto"/>
        <w:ind w:firstLine="709"/>
        <w:jc w:val="both"/>
        <w:rPr>
          <w:rFonts w:ascii="Times New Roman" w:eastAsia="Calibri" w:hAnsi="Times New Roman" w:cs="Times New Roman"/>
          <w:sz w:val="24"/>
          <w:szCs w:val="24"/>
        </w:rPr>
      </w:pPr>
    </w:p>
    <w:p w:rsidR="004C312A" w:rsidRPr="004C312A" w:rsidRDefault="004C312A" w:rsidP="004C312A">
      <w:pPr>
        <w:spacing w:after="0" w:line="240" w:lineRule="auto"/>
        <w:ind w:firstLine="709"/>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Настоящим подтверждается, что при приеме документов, необходимых для предоставления муниципальной услуги: «</w:t>
      </w:r>
      <w:r w:rsidRPr="004C312A">
        <w:rPr>
          <w:rFonts w:ascii="Times New Roman" w:eastAsia="Times New Roman" w:hAnsi="Times New Roman" w:cs="Times New Roman"/>
          <w:sz w:val="24"/>
          <w:szCs w:val="24"/>
          <w:lang w:eastAsia="ru-RU"/>
        </w:rPr>
        <w:t>Приватизация имущества, находящегося в муниципальной собственности</w:t>
      </w:r>
      <w:r w:rsidRPr="004C312A">
        <w:rPr>
          <w:rFonts w:ascii="Times New Roman" w:eastAsia="Calibri" w:hAnsi="Times New Roman" w:cs="Times New Roman"/>
          <w:sz w:val="24"/>
          <w:szCs w:val="24"/>
        </w:rPr>
        <w:t>» были выявлены следующие основания для отказа в приеме документов:</w:t>
      </w:r>
    </w:p>
    <w:p w:rsidR="004C312A" w:rsidRPr="004C312A" w:rsidRDefault="004C312A" w:rsidP="004C312A">
      <w:pPr>
        <w:spacing w:after="0" w:line="240" w:lineRule="auto"/>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_______________________________________________________________________</w:t>
      </w:r>
    </w:p>
    <w:p w:rsidR="004C312A" w:rsidRPr="004C312A" w:rsidRDefault="004C312A" w:rsidP="004C312A">
      <w:pPr>
        <w:spacing w:after="0" w:line="240" w:lineRule="auto"/>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______________________________________________________________________________________________________________________________________________</w:t>
      </w:r>
    </w:p>
    <w:p w:rsidR="004C312A" w:rsidRPr="004C312A" w:rsidRDefault="004C312A" w:rsidP="004C312A">
      <w:pPr>
        <w:spacing w:after="0" w:line="240" w:lineRule="auto"/>
        <w:jc w:val="center"/>
        <w:rPr>
          <w:rFonts w:ascii="Times New Roman" w:eastAsia="Calibri" w:hAnsi="Times New Roman" w:cs="Times New Roman"/>
          <w:sz w:val="24"/>
          <w:szCs w:val="24"/>
        </w:rPr>
      </w:pPr>
      <w:r w:rsidRPr="004C312A">
        <w:rPr>
          <w:rFonts w:ascii="Times New Roman" w:eastAsia="Calibri" w:hAnsi="Times New Roman" w:cs="Times New Roman"/>
          <w:sz w:val="24"/>
          <w:szCs w:val="24"/>
        </w:rPr>
        <w:t>(указываются основания для отказа в приеме документов, предусмотренные п. 2.12 регламента)</w:t>
      </w:r>
    </w:p>
    <w:p w:rsidR="004C312A" w:rsidRPr="004C312A" w:rsidRDefault="004C312A" w:rsidP="004C312A">
      <w:pPr>
        <w:spacing w:after="200" w:line="240" w:lineRule="auto"/>
        <w:ind w:firstLine="709"/>
        <w:jc w:val="both"/>
        <w:rPr>
          <w:rFonts w:ascii="Times New Roman" w:eastAsia="Calibri" w:hAnsi="Times New Roman" w:cs="Times New Roman"/>
          <w:sz w:val="24"/>
          <w:szCs w:val="24"/>
        </w:rPr>
      </w:pPr>
    </w:p>
    <w:p w:rsidR="004C312A" w:rsidRPr="004C312A" w:rsidRDefault="004C312A" w:rsidP="004C312A">
      <w:pPr>
        <w:spacing w:after="200" w:line="240" w:lineRule="auto"/>
        <w:ind w:firstLine="709"/>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4C312A" w:rsidRPr="004C312A" w:rsidRDefault="004C312A" w:rsidP="004C312A">
      <w:pPr>
        <w:spacing w:after="0" w:line="240" w:lineRule="auto"/>
        <w:ind w:firstLine="709"/>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Для получения услуги заявителю необходимо представить следующие документы:</w:t>
      </w:r>
    </w:p>
    <w:p w:rsidR="004C312A" w:rsidRPr="004C312A" w:rsidRDefault="004C312A" w:rsidP="004C312A">
      <w:pPr>
        <w:spacing w:before="240" w:after="0" w:line="240" w:lineRule="auto"/>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____________________________________________________________________________</w:t>
      </w:r>
    </w:p>
    <w:p w:rsidR="004C312A" w:rsidRPr="004C312A" w:rsidRDefault="004C312A" w:rsidP="004C312A">
      <w:pPr>
        <w:spacing w:after="0" w:line="240" w:lineRule="auto"/>
        <w:jc w:val="center"/>
        <w:rPr>
          <w:rFonts w:ascii="Times New Roman" w:eastAsia="Calibri" w:hAnsi="Times New Roman" w:cs="Times New Roman"/>
          <w:sz w:val="24"/>
          <w:szCs w:val="24"/>
        </w:rPr>
      </w:pPr>
      <w:r w:rsidRPr="004C312A">
        <w:rPr>
          <w:rFonts w:ascii="Times New Roman" w:eastAsia="Calibri" w:hAnsi="Times New Roman" w:cs="Times New Roman"/>
          <w:sz w:val="24"/>
          <w:szCs w:val="24"/>
        </w:rPr>
        <w:t xml:space="preserve"> (указывается перечень документов в случае, если основанием для отказа является</w:t>
      </w:r>
    </w:p>
    <w:p w:rsidR="004C312A" w:rsidRPr="004C312A" w:rsidRDefault="004C312A" w:rsidP="004C312A">
      <w:pPr>
        <w:spacing w:after="0" w:line="240" w:lineRule="auto"/>
        <w:jc w:val="center"/>
        <w:rPr>
          <w:rFonts w:ascii="Times New Roman" w:eastAsia="Calibri" w:hAnsi="Times New Roman" w:cs="Times New Roman"/>
          <w:sz w:val="24"/>
          <w:szCs w:val="24"/>
        </w:rPr>
      </w:pPr>
      <w:r w:rsidRPr="004C312A">
        <w:rPr>
          <w:rFonts w:ascii="Times New Roman" w:eastAsia="Calibri" w:hAnsi="Times New Roman" w:cs="Times New Roman"/>
          <w:sz w:val="24"/>
          <w:szCs w:val="24"/>
        </w:rPr>
        <w:t>представление неполного комплекта документов)</w:t>
      </w:r>
    </w:p>
    <w:p w:rsidR="004C312A" w:rsidRPr="004C312A" w:rsidRDefault="004C312A" w:rsidP="004C312A">
      <w:pPr>
        <w:spacing w:before="120" w:after="0" w:line="240" w:lineRule="auto"/>
        <w:rPr>
          <w:rFonts w:ascii="Times New Roman" w:eastAsia="Calibri" w:hAnsi="Times New Roman" w:cs="Times New Roman"/>
          <w:sz w:val="24"/>
          <w:szCs w:val="24"/>
        </w:rPr>
      </w:pPr>
      <w:r w:rsidRPr="004C312A">
        <w:rPr>
          <w:rFonts w:ascii="Times New Roman" w:eastAsia="Calibri" w:hAnsi="Times New Roman" w:cs="Times New Roman"/>
          <w:sz w:val="24"/>
          <w:szCs w:val="24"/>
        </w:rPr>
        <w:t>______________________________       _______________     ____________________</w:t>
      </w:r>
    </w:p>
    <w:p w:rsidR="004C312A" w:rsidRPr="004C312A" w:rsidRDefault="004C312A" w:rsidP="004C312A">
      <w:pPr>
        <w:spacing w:after="0" w:line="240" w:lineRule="auto"/>
        <w:rPr>
          <w:rFonts w:ascii="Times New Roman" w:eastAsia="Calibri" w:hAnsi="Times New Roman" w:cs="Times New Roman"/>
          <w:sz w:val="24"/>
          <w:szCs w:val="24"/>
        </w:rPr>
      </w:pPr>
      <w:r w:rsidRPr="004C312A">
        <w:rPr>
          <w:rFonts w:ascii="Times New Roman" w:eastAsia="Calibri" w:hAnsi="Times New Roman" w:cs="Times New Roman"/>
          <w:sz w:val="24"/>
          <w:szCs w:val="24"/>
        </w:rPr>
        <w:t xml:space="preserve">(должностное лицо (специалист </w:t>
      </w:r>
      <w:proofErr w:type="gramStart"/>
      <w:r w:rsidRPr="004C312A">
        <w:rPr>
          <w:rFonts w:ascii="Times New Roman" w:eastAsia="Calibri" w:hAnsi="Times New Roman" w:cs="Times New Roman"/>
          <w:sz w:val="24"/>
          <w:szCs w:val="24"/>
        </w:rPr>
        <w:t xml:space="preserve">МФЦ)   </w:t>
      </w:r>
      <w:proofErr w:type="gramEnd"/>
      <w:r w:rsidRPr="004C312A">
        <w:rPr>
          <w:rFonts w:ascii="Times New Roman" w:eastAsia="Calibri" w:hAnsi="Times New Roman" w:cs="Times New Roman"/>
          <w:sz w:val="24"/>
          <w:szCs w:val="24"/>
        </w:rPr>
        <w:t xml:space="preserve">         (подпись)                   (инициалы, фамилия)                    </w:t>
      </w:r>
    </w:p>
    <w:p w:rsidR="004C312A" w:rsidRPr="004C312A" w:rsidRDefault="004C312A" w:rsidP="004C312A">
      <w:pPr>
        <w:spacing w:after="0" w:line="240" w:lineRule="auto"/>
        <w:rPr>
          <w:rFonts w:ascii="Times New Roman" w:eastAsia="Calibri" w:hAnsi="Times New Roman" w:cs="Times New Roman"/>
          <w:sz w:val="24"/>
          <w:szCs w:val="24"/>
        </w:rPr>
      </w:pPr>
    </w:p>
    <w:p w:rsidR="004C312A" w:rsidRPr="004C312A" w:rsidRDefault="004C312A" w:rsidP="004C312A">
      <w:pPr>
        <w:spacing w:after="0" w:line="240" w:lineRule="auto"/>
        <w:rPr>
          <w:rFonts w:ascii="Times New Roman" w:eastAsia="Calibri" w:hAnsi="Times New Roman" w:cs="Times New Roman"/>
          <w:sz w:val="24"/>
          <w:szCs w:val="24"/>
        </w:rPr>
      </w:pPr>
      <w:r w:rsidRPr="004C312A">
        <w:rPr>
          <w:rFonts w:ascii="Times New Roman" w:eastAsia="Calibri" w:hAnsi="Times New Roman" w:cs="Times New Roman"/>
          <w:sz w:val="24"/>
          <w:szCs w:val="24"/>
        </w:rPr>
        <w:t xml:space="preserve">(дата)       </w:t>
      </w:r>
    </w:p>
    <w:p w:rsidR="004C312A" w:rsidRPr="004C312A" w:rsidRDefault="004C312A" w:rsidP="004C312A">
      <w:pPr>
        <w:spacing w:after="0" w:line="240" w:lineRule="auto"/>
        <w:rPr>
          <w:rFonts w:ascii="Times New Roman" w:eastAsia="Calibri" w:hAnsi="Times New Roman" w:cs="Times New Roman"/>
          <w:sz w:val="24"/>
          <w:szCs w:val="24"/>
        </w:rPr>
      </w:pPr>
    </w:p>
    <w:p w:rsidR="004C312A" w:rsidRPr="004C312A" w:rsidRDefault="004C312A" w:rsidP="004C312A">
      <w:pPr>
        <w:spacing w:after="0" w:line="240" w:lineRule="auto"/>
        <w:rPr>
          <w:rFonts w:ascii="Times New Roman" w:eastAsia="Calibri" w:hAnsi="Times New Roman" w:cs="Times New Roman"/>
          <w:sz w:val="24"/>
          <w:szCs w:val="24"/>
        </w:rPr>
      </w:pPr>
      <w:r w:rsidRPr="004C312A">
        <w:rPr>
          <w:rFonts w:ascii="Times New Roman" w:eastAsia="Calibri" w:hAnsi="Times New Roman" w:cs="Times New Roman"/>
          <w:sz w:val="24"/>
          <w:szCs w:val="24"/>
        </w:rPr>
        <w:t>М.П.</w:t>
      </w:r>
    </w:p>
    <w:p w:rsidR="004C312A" w:rsidRPr="004C312A" w:rsidRDefault="004C312A" w:rsidP="004C312A">
      <w:pPr>
        <w:spacing w:after="0" w:line="240" w:lineRule="auto"/>
        <w:rPr>
          <w:rFonts w:ascii="Times New Roman" w:eastAsia="Calibri" w:hAnsi="Times New Roman" w:cs="Times New Roman"/>
          <w:sz w:val="24"/>
          <w:szCs w:val="24"/>
        </w:rPr>
      </w:pPr>
    </w:p>
    <w:p w:rsidR="004C312A" w:rsidRPr="004C312A" w:rsidRDefault="004C312A" w:rsidP="004C312A">
      <w:pPr>
        <w:spacing w:after="0" w:line="240" w:lineRule="auto"/>
        <w:rPr>
          <w:rFonts w:ascii="Times New Roman" w:eastAsia="Calibri" w:hAnsi="Times New Roman" w:cs="Times New Roman"/>
          <w:sz w:val="24"/>
          <w:szCs w:val="24"/>
        </w:rPr>
      </w:pPr>
    </w:p>
    <w:p w:rsidR="004C312A" w:rsidRPr="004C312A" w:rsidRDefault="004C312A" w:rsidP="004C312A">
      <w:pPr>
        <w:spacing w:after="0" w:line="240" w:lineRule="auto"/>
        <w:jc w:val="both"/>
        <w:rPr>
          <w:rFonts w:ascii="Times New Roman" w:eastAsia="Calibri" w:hAnsi="Times New Roman" w:cs="Times New Roman"/>
          <w:sz w:val="24"/>
          <w:szCs w:val="24"/>
        </w:rPr>
      </w:pPr>
      <w:r w:rsidRPr="004C312A">
        <w:rPr>
          <w:rFonts w:ascii="Times New Roman" w:eastAsia="Calibri" w:hAnsi="Times New Roman" w:cs="Times New Roman"/>
          <w:sz w:val="24"/>
          <w:szCs w:val="24"/>
        </w:rPr>
        <w:t>Подпись заявителя, подтверждающая получение решения об отказе в приеме документов:</w:t>
      </w:r>
    </w:p>
    <w:p w:rsidR="004C312A" w:rsidRPr="004C312A" w:rsidRDefault="004C312A" w:rsidP="004C312A">
      <w:pPr>
        <w:widowControl w:val="0"/>
        <w:spacing w:after="0" w:line="240" w:lineRule="auto"/>
        <w:rPr>
          <w:rFonts w:ascii="Calibri" w:eastAsia="Times New Roman" w:hAnsi="Calibri" w:cs="Calibri"/>
          <w:sz w:val="24"/>
          <w:szCs w:val="24"/>
          <w:lang w:eastAsia="ru-RU"/>
        </w:rPr>
      </w:pPr>
      <w:r w:rsidRPr="004C312A">
        <w:rPr>
          <w:rFonts w:ascii="Calibri" w:eastAsia="Times New Roman" w:hAnsi="Calibri" w:cs="Calibri"/>
          <w:sz w:val="24"/>
          <w:szCs w:val="24"/>
          <w:lang w:eastAsia="ru-RU"/>
        </w:rPr>
        <w:t xml:space="preserve">      ________________</w:t>
      </w:r>
      <w:r w:rsidRPr="004C312A">
        <w:rPr>
          <w:rFonts w:ascii="Calibri" w:eastAsia="Times New Roman" w:hAnsi="Calibri" w:cs="Calibri"/>
          <w:sz w:val="24"/>
          <w:szCs w:val="24"/>
          <w:lang w:eastAsia="ru-RU"/>
        </w:rPr>
        <w:tab/>
        <w:t xml:space="preserve">         ___________________________________________</w:t>
      </w:r>
      <w:r w:rsidRPr="004C312A">
        <w:rPr>
          <w:rFonts w:ascii="Calibri" w:eastAsia="Times New Roman" w:hAnsi="Calibri" w:cs="Calibri"/>
          <w:sz w:val="24"/>
          <w:szCs w:val="24"/>
          <w:lang w:eastAsia="ru-RU"/>
        </w:rPr>
        <w:tab/>
        <w:t>__________</w:t>
      </w:r>
    </w:p>
    <w:p w:rsidR="004C312A" w:rsidRPr="004C312A" w:rsidRDefault="004C312A" w:rsidP="004C312A">
      <w:pPr>
        <w:spacing w:after="200" w:line="276" w:lineRule="auto"/>
        <w:ind w:firstLine="708"/>
        <w:rPr>
          <w:rFonts w:ascii="Times New Roman" w:eastAsia="Calibri" w:hAnsi="Times New Roman" w:cs="Times New Roman"/>
          <w:sz w:val="24"/>
          <w:szCs w:val="24"/>
          <w:lang w:eastAsia="ru-RU"/>
        </w:rPr>
      </w:pPr>
      <w:r w:rsidRPr="004C312A">
        <w:rPr>
          <w:rFonts w:ascii="Times New Roman" w:eastAsia="Calibri" w:hAnsi="Times New Roman" w:cs="Times New Roman"/>
          <w:sz w:val="24"/>
          <w:szCs w:val="24"/>
          <w:lang w:eastAsia="ru-RU"/>
        </w:rPr>
        <w:t>(подпись)</w:t>
      </w:r>
      <w:r w:rsidRPr="004C312A">
        <w:rPr>
          <w:rFonts w:ascii="Times New Roman" w:eastAsia="Calibri" w:hAnsi="Times New Roman" w:cs="Times New Roman"/>
          <w:sz w:val="24"/>
          <w:szCs w:val="24"/>
          <w:lang w:eastAsia="ru-RU"/>
        </w:rPr>
        <w:tab/>
      </w:r>
      <w:proofErr w:type="gramStart"/>
      <w:r w:rsidRPr="004C312A">
        <w:rPr>
          <w:rFonts w:ascii="Times New Roman" w:eastAsia="Calibri" w:hAnsi="Times New Roman" w:cs="Times New Roman"/>
          <w:sz w:val="24"/>
          <w:szCs w:val="24"/>
          <w:lang w:eastAsia="ru-RU"/>
        </w:rPr>
        <w:tab/>
        <w:t>(</w:t>
      </w:r>
      <w:proofErr w:type="gramEnd"/>
      <w:r w:rsidRPr="004C312A">
        <w:rPr>
          <w:rFonts w:ascii="Times New Roman" w:eastAsia="Calibri" w:hAnsi="Times New Roman" w:cs="Times New Roman"/>
          <w:sz w:val="24"/>
          <w:szCs w:val="24"/>
          <w:lang w:eastAsia="ru-RU"/>
        </w:rPr>
        <w:t>Ф.И.О. заявителя/представителя заявителя)</w:t>
      </w:r>
      <w:r w:rsidRPr="004C312A">
        <w:rPr>
          <w:rFonts w:ascii="Times New Roman" w:eastAsia="Calibri" w:hAnsi="Times New Roman" w:cs="Times New Roman"/>
          <w:sz w:val="24"/>
          <w:szCs w:val="24"/>
          <w:lang w:eastAsia="ru-RU"/>
        </w:rPr>
        <w:tab/>
        <w:t xml:space="preserve">    (дата)</w:t>
      </w:r>
    </w:p>
    <w:p w:rsidR="004C312A" w:rsidRPr="004C312A" w:rsidRDefault="004C312A" w:rsidP="004C312A">
      <w:pPr>
        <w:spacing w:after="0" w:line="240" w:lineRule="auto"/>
        <w:jc w:val="right"/>
        <w:rPr>
          <w:rFonts w:ascii="Times New Roman" w:eastAsia="Times New Roman" w:hAnsi="Times New Roman" w:cs="Times New Roman"/>
          <w:sz w:val="24"/>
          <w:szCs w:val="24"/>
          <w:lang w:eastAsia="ru-RU"/>
        </w:rPr>
      </w:pPr>
    </w:p>
    <w:p w:rsidR="004C312A" w:rsidRPr="004C312A" w:rsidRDefault="004C312A" w:rsidP="004C312A">
      <w:pPr>
        <w:widowControl w:val="0"/>
        <w:spacing w:after="0" w:line="240" w:lineRule="auto"/>
        <w:jc w:val="right"/>
        <w:rPr>
          <w:rFonts w:ascii="Times New Roman" w:eastAsia="Arial" w:hAnsi="Times New Roman" w:cs="Times New Roman"/>
          <w:sz w:val="24"/>
          <w:szCs w:val="24"/>
          <w:lang w:eastAsia="ru-RU"/>
        </w:rPr>
      </w:pPr>
      <w:r w:rsidRPr="004C312A">
        <w:rPr>
          <w:rFonts w:ascii="Times New Roman" w:eastAsia="Arial" w:hAnsi="Times New Roman" w:cs="Times New Roman"/>
          <w:sz w:val="24"/>
          <w:szCs w:val="24"/>
          <w:lang w:eastAsia="ru-RU"/>
        </w:rPr>
        <w:t>Приложение № 4</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к Административному регламенту</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по предоставлению</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proofErr w:type="gramStart"/>
      <w:r w:rsidRPr="004C312A">
        <w:rPr>
          <w:rFonts w:ascii="Times New Roman" w:eastAsia="Times New Roman" w:hAnsi="Times New Roman" w:cs="Times New Roman"/>
          <w:sz w:val="24"/>
          <w:szCs w:val="24"/>
          <w:lang w:eastAsia="ru-RU"/>
        </w:rPr>
        <w:t xml:space="preserve">муниципальной </w:t>
      </w:r>
      <w:r w:rsidRPr="004C312A">
        <w:rPr>
          <w:rFonts w:ascii="Times New Roman" w:eastAsia="Calibri" w:hAnsi="Times New Roman" w:cs="Times New Roman"/>
          <w:sz w:val="24"/>
          <w:szCs w:val="24"/>
        </w:rPr>
        <w:t xml:space="preserve"> услуги</w:t>
      </w:r>
      <w:proofErr w:type="gramEnd"/>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_______________________</w:t>
      </w:r>
    </w:p>
    <w:p w:rsidR="004C312A" w:rsidRPr="004C312A" w:rsidRDefault="004C312A" w:rsidP="004C312A">
      <w:pPr>
        <w:spacing w:after="0" w:line="240" w:lineRule="auto"/>
        <w:ind w:firstLine="709"/>
        <w:jc w:val="right"/>
        <w:outlineLvl w:val="0"/>
        <w:rPr>
          <w:rFonts w:ascii="Times New Roman" w:eastAsia="Calibri" w:hAnsi="Times New Roman" w:cs="Times New Roman"/>
          <w:sz w:val="24"/>
          <w:szCs w:val="24"/>
        </w:rPr>
      </w:pPr>
      <w:r w:rsidRPr="004C312A">
        <w:rPr>
          <w:rFonts w:ascii="Times New Roman" w:eastAsia="Calibri" w:hAnsi="Times New Roman" w:cs="Times New Roman"/>
          <w:sz w:val="24"/>
          <w:szCs w:val="24"/>
        </w:rPr>
        <w:t>(наименование услуги)</w:t>
      </w:r>
    </w:p>
    <w:p w:rsidR="004C312A" w:rsidRPr="004C312A" w:rsidRDefault="004C312A" w:rsidP="004C312A">
      <w:pPr>
        <w:widowControl w:val="0"/>
        <w:spacing w:after="0" w:line="240" w:lineRule="auto"/>
        <w:jc w:val="right"/>
        <w:rPr>
          <w:rFonts w:ascii="Times New Roman" w:eastAsia="Arial" w:hAnsi="Times New Roman" w:cs="Times New Roman"/>
          <w:sz w:val="24"/>
          <w:szCs w:val="24"/>
          <w:lang w:eastAsia="ru-RU"/>
        </w:rPr>
      </w:pPr>
    </w:p>
    <w:p w:rsidR="004C312A" w:rsidRPr="004C312A" w:rsidRDefault="004C312A" w:rsidP="004C312A">
      <w:pPr>
        <w:widowControl w:val="0"/>
        <w:spacing w:after="0" w:line="240" w:lineRule="auto"/>
        <w:rPr>
          <w:rFonts w:ascii="Calibri" w:eastAsia="Times New Roman" w:hAnsi="Calibri" w:cs="Calibri"/>
          <w:sz w:val="24"/>
          <w:szCs w:val="24"/>
          <w:lang w:eastAsia="ru-RU"/>
        </w:rPr>
      </w:pPr>
    </w:p>
    <w:p w:rsidR="004C312A" w:rsidRPr="004C312A" w:rsidRDefault="004C312A" w:rsidP="004C312A">
      <w:pPr>
        <w:widowControl w:val="0"/>
        <w:spacing w:after="0" w:line="240" w:lineRule="auto"/>
        <w:jc w:val="right"/>
        <w:rPr>
          <w:rFonts w:ascii="Times New Roman" w:eastAsia="Times New Roman" w:hAnsi="Times New Roman" w:cs="Times New Roman"/>
          <w:sz w:val="24"/>
          <w:szCs w:val="24"/>
          <w:lang w:eastAsia="ru-RU"/>
        </w:rPr>
      </w:pPr>
      <w:r w:rsidRPr="004C312A">
        <w:rPr>
          <w:rFonts w:ascii="Courier New" w:eastAsia="Times New Roman" w:hAnsi="Courier New" w:cs="Courier New"/>
          <w:sz w:val="24"/>
          <w:szCs w:val="24"/>
          <w:lang w:eastAsia="ru-RU"/>
        </w:rPr>
        <w:t xml:space="preserve">                                               </w:t>
      </w:r>
      <w:r w:rsidRPr="004C312A">
        <w:rPr>
          <w:rFonts w:ascii="Times New Roman" w:eastAsia="Times New Roman" w:hAnsi="Times New Roman" w:cs="Times New Roman"/>
          <w:sz w:val="24"/>
          <w:szCs w:val="24"/>
          <w:lang w:eastAsia="ru-RU"/>
        </w:rPr>
        <w:t>____________________________</w:t>
      </w:r>
    </w:p>
    <w:p w:rsidR="004C312A" w:rsidRPr="004C312A" w:rsidRDefault="004C312A" w:rsidP="004C312A">
      <w:pPr>
        <w:widowControl w:val="0"/>
        <w:spacing w:after="0" w:line="240" w:lineRule="auto"/>
        <w:jc w:val="right"/>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                                               ____________________________</w:t>
      </w:r>
    </w:p>
    <w:p w:rsidR="004C312A" w:rsidRPr="004C312A" w:rsidRDefault="004C312A" w:rsidP="004C312A">
      <w:pPr>
        <w:widowControl w:val="0"/>
        <w:spacing w:after="0" w:line="240" w:lineRule="auto"/>
        <w:jc w:val="right"/>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                                               ____________________________</w:t>
      </w:r>
    </w:p>
    <w:p w:rsidR="004C312A" w:rsidRPr="004C312A" w:rsidRDefault="004C312A" w:rsidP="004C312A">
      <w:pPr>
        <w:widowControl w:val="0"/>
        <w:spacing w:after="0" w:line="240" w:lineRule="auto"/>
        <w:jc w:val="right"/>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                                               ____________________________</w:t>
      </w:r>
    </w:p>
    <w:p w:rsidR="004C312A" w:rsidRPr="004C312A" w:rsidRDefault="004C312A" w:rsidP="004C312A">
      <w:pPr>
        <w:widowControl w:val="0"/>
        <w:spacing w:after="0" w:line="240" w:lineRule="auto"/>
        <w:jc w:val="right"/>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                                               (контактные данные заявителя</w:t>
      </w:r>
    </w:p>
    <w:p w:rsidR="004C312A" w:rsidRPr="004C312A" w:rsidRDefault="004C312A" w:rsidP="004C312A">
      <w:pPr>
        <w:widowControl w:val="0"/>
        <w:spacing w:after="0" w:line="240" w:lineRule="auto"/>
        <w:jc w:val="right"/>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                                                            адрес, телефон)</w:t>
      </w:r>
    </w:p>
    <w:p w:rsidR="004C312A" w:rsidRPr="004C312A" w:rsidRDefault="004C312A" w:rsidP="004C312A">
      <w:pPr>
        <w:widowControl w:val="0"/>
        <w:spacing w:after="0" w:line="240" w:lineRule="auto"/>
        <w:jc w:val="both"/>
        <w:rPr>
          <w:rFonts w:ascii="Courier New" w:eastAsia="Times New Roman" w:hAnsi="Courier New" w:cs="Courier New"/>
          <w:sz w:val="24"/>
          <w:szCs w:val="24"/>
          <w:lang w:eastAsia="ru-RU"/>
        </w:rPr>
      </w:pPr>
    </w:p>
    <w:p w:rsidR="004C312A" w:rsidRPr="004C312A" w:rsidRDefault="004C312A" w:rsidP="004C312A">
      <w:pPr>
        <w:widowControl w:val="0"/>
        <w:spacing w:after="0" w:line="240" w:lineRule="auto"/>
        <w:jc w:val="center"/>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РЕШЕНИЕ</w:t>
      </w:r>
    </w:p>
    <w:p w:rsidR="004C312A" w:rsidRPr="004C312A" w:rsidRDefault="004C312A" w:rsidP="004C312A">
      <w:pPr>
        <w:widowControl w:val="0"/>
        <w:spacing w:after="0" w:line="240" w:lineRule="auto"/>
        <w:jc w:val="center"/>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об отказе в предоставлении муниципальной услуги</w:t>
      </w:r>
    </w:p>
    <w:p w:rsidR="004C312A" w:rsidRPr="004C312A" w:rsidRDefault="004C312A" w:rsidP="004C312A">
      <w:pPr>
        <w:widowControl w:val="0"/>
        <w:spacing w:after="0" w:line="240" w:lineRule="auto"/>
        <w:jc w:val="center"/>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от ___________№_______</w:t>
      </w:r>
    </w:p>
    <w:p w:rsidR="004C312A" w:rsidRPr="004C312A" w:rsidRDefault="004C312A" w:rsidP="004C312A">
      <w:pPr>
        <w:widowControl w:val="0"/>
        <w:spacing w:after="0" w:line="240" w:lineRule="auto"/>
        <w:jc w:val="both"/>
        <w:rPr>
          <w:rFonts w:ascii="Courier New" w:eastAsia="Times New Roman" w:hAnsi="Courier New" w:cs="Courier New"/>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4C312A" w:rsidRPr="004C312A" w:rsidTr="004C312A">
        <w:tc>
          <w:tcPr>
            <w:tcW w:w="9071" w:type="dxa"/>
            <w:tcBorders>
              <w:top w:val="none" w:sz="4" w:space="0" w:color="000000"/>
              <w:left w:val="none" w:sz="4" w:space="0" w:color="000000"/>
              <w:bottom w:val="none" w:sz="4" w:space="0" w:color="000000"/>
              <w:right w:val="none" w:sz="4" w:space="0" w:color="000000"/>
            </w:tcBorders>
          </w:tcPr>
          <w:p w:rsidR="004C312A" w:rsidRPr="004C312A" w:rsidRDefault="004C312A" w:rsidP="004C312A">
            <w:pPr>
              <w:widowControl w:val="0"/>
              <w:spacing w:after="0" w:line="240" w:lineRule="auto"/>
              <w:ind w:firstLine="709"/>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4C312A">
              <w:rPr>
                <w:rFonts w:ascii="Times New Roman" w:eastAsia="Calibri" w:hAnsi="Times New Roman" w:cs="Times New Roman"/>
                <w:sz w:val="24"/>
                <w:szCs w:val="24"/>
              </w:rPr>
              <w:t>муниципальной услуги: «</w:t>
            </w:r>
            <w:r w:rsidRPr="004C312A">
              <w:rPr>
                <w:rFonts w:ascii="Times New Roman" w:eastAsia="Times New Roman" w:hAnsi="Times New Roman" w:cs="Times New Roman"/>
                <w:sz w:val="24"/>
                <w:szCs w:val="24"/>
                <w:lang w:eastAsia="ru-RU"/>
              </w:rPr>
              <w:t>Приватизация имущества, находящегося в муниципальной собственности</w:t>
            </w:r>
            <w:r w:rsidRPr="004C312A">
              <w:rPr>
                <w:rFonts w:ascii="Times New Roman" w:eastAsia="Calibri" w:hAnsi="Times New Roman" w:cs="Times New Roman"/>
                <w:sz w:val="24"/>
                <w:szCs w:val="24"/>
              </w:rPr>
              <w:t xml:space="preserve">» </w:t>
            </w:r>
            <w:r w:rsidRPr="004C312A">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4C312A" w:rsidRPr="004C312A" w:rsidTr="004C312A">
        <w:tc>
          <w:tcPr>
            <w:tcW w:w="9071" w:type="dxa"/>
            <w:tcBorders>
              <w:top w:val="none" w:sz="4" w:space="0" w:color="000000"/>
              <w:left w:val="none" w:sz="4" w:space="0" w:color="000000"/>
              <w:bottom w:val="single" w:sz="4" w:space="0" w:color="auto"/>
              <w:right w:val="none" w:sz="4" w:space="0" w:color="000000"/>
            </w:tcBorders>
          </w:tcPr>
          <w:p w:rsidR="004C312A" w:rsidRPr="004C312A" w:rsidRDefault="004C312A" w:rsidP="004C312A">
            <w:pPr>
              <w:widowControl w:val="0"/>
              <w:spacing w:after="0" w:line="240" w:lineRule="auto"/>
              <w:jc w:val="center"/>
              <w:rPr>
                <w:rFonts w:ascii="Times New Roman" w:eastAsia="Times New Roman" w:hAnsi="Times New Roman" w:cs="Times New Roman"/>
                <w:sz w:val="24"/>
                <w:szCs w:val="24"/>
                <w:lang w:eastAsia="ru-RU"/>
              </w:rPr>
            </w:pPr>
          </w:p>
        </w:tc>
      </w:tr>
      <w:tr w:rsidR="004C312A" w:rsidRPr="004C312A" w:rsidTr="004C312A">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4C312A" w:rsidRPr="004C312A" w:rsidRDefault="004C312A" w:rsidP="004C312A">
            <w:pPr>
              <w:widowControl w:val="0"/>
              <w:spacing w:after="0" w:line="240" w:lineRule="auto"/>
              <w:jc w:val="center"/>
              <w:rPr>
                <w:rFonts w:ascii="Times New Roman" w:eastAsia="Times New Roman" w:hAnsi="Times New Roman" w:cs="Times New Roman"/>
                <w:sz w:val="24"/>
                <w:szCs w:val="24"/>
                <w:lang w:eastAsia="ru-RU"/>
              </w:rPr>
            </w:pPr>
          </w:p>
        </w:tc>
      </w:tr>
      <w:tr w:rsidR="004C312A" w:rsidRPr="004C312A" w:rsidTr="004C312A">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4C312A" w:rsidRPr="004C312A" w:rsidRDefault="004C312A" w:rsidP="004C312A">
            <w:pPr>
              <w:widowControl w:val="0"/>
              <w:spacing w:after="0" w:line="240" w:lineRule="auto"/>
              <w:jc w:val="center"/>
              <w:rPr>
                <w:rFonts w:ascii="Times New Roman" w:eastAsia="Times New Roman" w:hAnsi="Times New Roman" w:cs="Times New Roman"/>
                <w:sz w:val="24"/>
                <w:szCs w:val="24"/>
                <w:lang w:eastAsia="ru-RU"/>
              </w:rPr>
            </w:pPr>
          </w:p>
        </w:tc>
      </w:tr>
      <w:tr w:rsidR="004C312A" w:rsidRPr="004C312A" w:rsidTr="004C312A">
        <w:tc>
          <w:tcPr>
            <w:tcW w:w="9071" w:type="dxa"/>
            <w:tcBorders>
              <w:top w:val="single" w:sz="4" w:space="0" w:color="auto"/>
              <w:left w:val="none" w:sz="4" w:space="0" w:color="000000"/>
              <w:bottom w:val="none" w:sz="4" w:space="0" w:color="000000"/>
              <w:right w:val="none" w:sz="4" w:space="0" w:color="000000"/>
            </w:tcBorders>
          </w:tcPr>
          <w:p w:rsidR="004C312A" w:rsidRPr="004C312A" w:rsidRDefault="004C312A" w:rsidP="004C312A">
            <w:pPr>
              <w:widowControl w:val="0"/>
              <w:spacing w:after="0" w:line="240" w:lineRule="auto"/>
              <w:ind w:firstLine="709"/>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(указываются наименование основания отказа в соответствии с п. 2.12 регламента и разъяснение причин отказа в предоставлении муниципальной услуги)</w:t>
            </w:r>
          </w:p>
        </w:tc>
      </w:tr>
      <w:tr w:rsidR="004C312A" w:rsidRPr="004C312A" w:rsidTr="004C312A">
        <w:tc>
          <w:tcPr>
            <w:tcW w:w="9071" w:type="dxa"/>
            <w:tcBorders>
              <w:top w:val="none" w:sz="4" w:space="0" w:color="000000"/>
              <w:left w:val="none" w:sz="4" w:space="0" w:color="000000"/>
              <w:bottom w:val="none" w:sz="4" w:space="0" w:color="000000"/>
              <w:right w:val="none" w:sz="4" w:space="0" w:color="000000"/>
            </w:tcBorders>
          </w:tcPr>
          <w:p w:rsidR="004C312A" w:rsidRPr="004C312A" w:rsidRDefault="004C312A" w:rsidP="004C312A">
            <w:pPr>
              <w:widowControl w:val="0"/>
              <w:spacing w:after="0" w:line="240" w:lineRule="auto"/>
              <w:ind w:firstLine="709"/>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4C312A" w:rsidRPr="004C312A" w:rsidRDefault="004C312A" w:rsidP="004C312A">
            <w:pPr>
              <w:widowControl w:val="0"/>
              <w:spacing w:after="0" w:line="240" w:lineRule="auto"/>
              <w:ind w:firstLine="709"/>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4C312A" w:rsidRPr="004C312A" w:rsidRDefault="004C312A" w:rsidP="004C312A">
      <w:pPr>
        <w:widowControl w:val="0"/>
        <w:spacing w:after="0" w:line="240" w:lineRule="auto"/>
        <w:jc w:val="both"/>
        <w:rPr>
          <w:rFonts w:ascii="Times New Roman" w:eastAsia="Times New Roman" w:hAnsi="Times New Roman" w:cs="Times New Roman"/>
          <w:sz w:val="24"/>
          <w:szCs w:val="24"/>
          <w:lang w:eastAsia="ru-RU"/>
        </w:rPr>
      </w:pPr>
    </w:p>
    <w:p w:rsidR="004C312A" w:rsidRPr="004C312A" w:rsidRDefault="004C312A" w:rsidP="004C312A">
      <w:pPr>
        <w:widowControl w:val="0"/>
        <w:spacing w:after="0" w:line="240" w:lineRule="auto"/>
        <w:jc w:val="both"/>
        <w:rPr>
          <w:rFonts w:ascii="Times New Roman" w:eastAsia="Times New Roman" w:hAnsi="Times New Roman" w:cs="Times New Roman"/>
          <w:sz w:val="24"/>
          <w:szCs w:val="24"/>
          <w:lang w:eastAsia="ru-RU"/>
        </w:rPr>
      </w:pPr>
    </w:p>
    <w:p w:rsidR="004C312A" w:rsidRPr="004C312A" w:rsidRDefault="004C312A" w:rsidP="004C312A">
      <w:pPr>
        <w:widowControl w:val="0"/>
        <w:spacing w:after="0" w:line="240" w:lineRule="auto"/>
        <w:jc w:val="both"/>
        <w:rPr>
          <w:rFonts w:ascii="Times New Roman" w:eastAsia="Times New Roman" w:hAnsi="Times New Roman" w:cs="Times New Roman"/>
          <w:sz w:val="24"/>
          <w:szCs w:val="24"/>
          <w:lang w:eastAsia="ru-RU"/>
        </w:rPr>
      </w:pPr>
      <w:r w:rsidRPr="004C312A">
        <w:rPr>
          <w:rFonts w:ascii="Times New Roman" w:eastAsia="Times New Roman" w:hAnsi="Times New Roman" w:cs="Times New Roman"/>
          <w:sz w:val="24"/>
          <w:szCs w:val="24"/>
          <w:lang w:eastAsia="ru-RU"/>
        </w:rPr>
        <w:t>Глава Администрации                                                            ____________________________</w:t>
      </w:r>
    </w:p>
    <w:p w:rsidR="004C312A" w:rsidRPr="004C312A" w:rsidRDefault="004C312A" w:rsidP="004C312A">
      <w:pPr>
        <w:spacing w:after="0" w:line="240" w:lineRule="auto"/>
        <w:rPr>
          <w:rFonts w:ascii="Times New Roman" w:eastAsia="Times New Roman" w:hAnsi="Times New Roman" w:cs="Times New Roman"/>
          <w:sz w:val="24"/>
          <w:szCs w:val="24"/>
          <w:lang w:eastAsia="ru-RU"/>
        </w:rPr>
      </w:pPr>
    </w:p>
    <w:p w:rsidR="004C312A" w:rsidRDefault="004C312A"/>
    <w:sectPr w:rsidR="004C312A" w:rsidSect="004C312A">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AE0" w:rsidRDefault="00EF7AE0" w:rsidP="004C312A">
      <w:pPr>
        <w:spacing w:after="0" w:line="240" w:lineRule="auto"/>
      </w:pPr>
      <w:r>
        <w:separator/>
      </w:r>
    </w:p>
  </w:endnote>
  <w:endnote w:type="continuationSeparator" w:id="0">
    <w:p w:rsidR="00EF7AE0" w:rsidRDefault="00EF7AE0" w:rsidP="004C3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MT">
    <w:altName w:val="Arial"/>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AE0" w:rsidRDefault="00EF7AE0" w:rsidP="004C312A">
      <w:pPr>
        <w:spacing w:after="0" w:line="240" w:lineRule="auto"/>
      </w:pPr>
      <w:r>
        <w:separator/>
      </w:r>
    </w:p>
  </w:footnote>
  <w:footnote w:type="continuationSeparator" w:id="0">
    <w:p w:rsidR="00EF7AE0" w:rsidRDefault="00EF7AE0" w:rsidP="004C312A">
      <w:pPr>
        <w:spacing w:after="0" w:line="240" w:lineRule="auto"/>
      </w:pPr>
      <w:r>
        <w:continuationSeparator/>
      </w:r>
    </w:p>
  </w:footnote>
  <w:footnote w:id="1">
    <w:p w:rsidR="004C312A" w:rsidRPr="004C312A" w:rsidRDefault="004C312A" w:rsidP="004C312A">
      <w:pPr>
        <w:jc w:val="both"/>
        <w:rPr>
          <w:rFonts w:ascii="Times New Roman" w:eastAsiaTheme="minorEastAsia" w:hAnsi="Times New Roman" w:cs="Times New Roman"/>
        </w:rPr>
      </w:pPr>
      <w:r w:rsidRPr="004C312A">
        <w:rPr>
          <w:rStyle w:val="a3"/>
          <w:rFonts w:ascii="Times New Roman" w:hAnsi="Times New Roman" w:cs="Times New Roman"/>
        </w:rPr>
        <w:footnoteRef/>
      </w:r>
      <w:r w:rsidRPr="004C312A">
        <w:rPr>
          <w:rFonts w:ascii="Times New Roman" w:hAnsi="Times New Roman" w:cs="Times New Roman"/>
        </w:rPr>
        <w:t xml:space="preserve"> </w:t>
      </w:r>
      <w:r w:rsidRPr="004C312A">
        <w:rPr>
          <w:rFonts w:ascii="Times New Roman" w:eastAsiaTheme="minorEastAsia" w:hAnsi="Times New Roman" w:cs="Times New Roman"/>
        </w:rPr>
        <w:t>муниципальная услуга предоставляется ОМСУ муниципальных районов, город</w:t>
      </w:r>
      <w:r>
        <w:rPr>
          <w:rFonts w:ascii="Times New Roman" w:eastAsiaTheme="minorEastAsia" w:hAnsi="Times New Roman" w:cs="Times New Roman"/>
        </w:rPr>
        <w:t xml:space="preserve">ских поселений, муниципального </w:t>
      </w:r>
      <w:r w:rsidRPr="004C312A">
        <w:rPr>
          <w:rFonts w:ascii="Times New Roman" w:eastAsiaTheme="minorEastAsia" w:hAnsi="Times New Roman" w:cs="Times New Roman"/>
        </w:rPr>
        <w:t>и городского округов Ленинградской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12A" w:rsidRDefault="004C312A">
    <w:pPr>
      <w:pStyle w:val="a4"/>
      <w:jc w:val="center"/>
    </w:pPr>
  </w:p>
  <w:p w:rsidR="004C312A" w:rsidRDefault="004C312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F16B3"/>
    <w:multiLevelType w:val="hybridMultilevel"/>
    <w:tmpl w:val="FFCA88A2"/>
    <w:lvl w:ilvl="0" w:tplc="352C2D96">
      <w:start w:val="1"/>
      <w:numFmt w:val="upperRoman"/>
      <w:lvlText w:val="%1."/>
      <w:lvlJc w:val="left"/>
      <w:pPr>
        <w:ind w:left="1080" w:hanging="720"/>
      </w:pPr>
      <w:rPr>
        <w:rFonts w:hint="default"/>
        <w:b/>
      </w:rPr>
    </w:lvl>
    <w:lvl w:ilvl="1" w:tplc="28CEB01C">
      <w:start w:val="1"/>
      <w:numFmt w:val="lowerLetter"/>
      <w:lvlText w:val="%2."/>
      <w:lvlJc w:val="left"/>
      <w:pPr>
        <w:ind w:left="1440" w:hanging="360"/>
      </w:pPr>
    </w:lvl>
    <w:lvl w:ilvl="2" w:tplc="D17E84DE">
      <w:start w:val="1"/>
      <w:numFmt w:val="lowerRoman"/>
      <w:lvlText w:val="%3."/>
      <w:lvlJc w:val="right"/>
      <w:pPr>
        <w:ind w:left="2160" w:hanging="180"/>
      </w:pPr>
    </w:lvl>
    <w:lvl w:ilvl="3" w:tplc="A3B291DC">
      <w:start w:val="1"/>
      <w:numFmt w:val="decimal"/>
      <w:lvlText w:val="%4."/>
      <w:lvlJc w:val="left"/>
      <w:pPr>
        <w:ind w:left="2880" w:hanging="360"/>
      </w:pPr>
    </w:lvl>
    <w:lvl w:ilvl="4" w:tplc="2EB8AD5C">
      <w:start w:val="1"/>
      <w:numFmt w:val="lowerLetter"/>
      <w:lvlText w:val="%5."/>
      <w:lvlJc w:val="left"/>
      <w:pPr>
        <w:ind w:left="3600" w:hanging="360"/>
      </w:pPr>
    </w:lvl>
    <w:lvl w:ilvl="5" w:tplc="23C6B83E">
      <w:start w:val="1"/>
      <w:numFmt w:val="lowerRoman"/>
      <w:lvlText w:val="%6."/>
      <w:lvlJc w:val="right"/>
      <w:pPr>
        <w:ind w:left="4320" w:hanging="180"/>
      </w:pPr>
    </w:lvl>
    <w:lvl w:ilvl="6" w:tplc="9BA808B8">
      <w:start w:val="1"/>
      <w:numFmt w:val="decimal"/>
      <w:lvlText w:val="%7."/>
      <w:lvlJc w:val="left"/>
      <w:pPr>
        <w:ind w:left="5040" w:hanging="360"/>
      </w:pPr>
    </w:lvl>
    <w:lvl w:ilvl="7" w:tplc="BA8C27E6">
      <w:start w:val="1"/>
      <w:numFmt w:val="lowerLetter"/>
      <w:lvlText w:val="%8."/>
      <w:lvlJc w:val="left"/>
      <w:pPr>
        <w:ind w:left="5760" w:hanging="360"/>
      </w:pPr>
    </w:lvl>
    <w:lvl w:ilvl="8" w:tplc="F30A4C1E">
      <w:start w:val="1"/>
      <w:numFmt w:val="lowerRoman"/>
      <w:lvlText w:val="%9."/>
      <w:lvlJc w:val="right"/>
      <w:pPr>
        <w:ind w:left="6480" w:hanging="180"/>
      </w:pPr>
    </w:lvl>
  </w:abstractNum>
  <w:abstractNum w:abstractNumId="1">
    <w:nsid w:val="1F4254A6"/>
    <w:multiLevelType w:val="hybridMultilevel"/>
    <w:tmpl w:val="6C72D9F2"/>
    <w:lvl w:ilvl="0" w:tplc="D95AD65E">
      <w:start w:val="1"/>
      <w:numFmt w:val="upperRoman"/>
      <w:lvlText w:val="%1."/>
      <w:lvlJc w:val="left"/>
      <w:pPr>
        <w:ind w:left="1080" w:hanging="720"/>
      </w:pPr>
      <w:rPr>
        <w:rFonts w:hint="default"/>
        <w:b/>
      </w:rPr>
    </w:lvl>
    <w:lvl w:ilvl="1" w:tplc="922C35B8">
      <w:start w:val="1"/>
      <w:numFmt w:val="lowerLetter"/>
      <w:lvlText w:val="%2."/>
      <w:lvlJc w:val="left"/>
      <w:pPr>
        <w:ind w:left="1440" w:hanging="360"/>
      </w:pPr>
    </w:lvl>
    <w:lvl w:ilvl="2" w:tplc="616CCFAE">
      <w:start w:val="1"/>
      <w:numFmt w:val="lowerRoman"/>
      <w:lvlText w:val="%3."/>
      <w:lvlJc w:val="right"/>
      <w:pPr>
        <w:ind w:left="2160" w:hanging="180"/>
      </w:pPr>
    </w:lvl>
    <w:lvl w:ilvl="3" w:tplc="DC10FD70">
      <w:start w:val="1"/>
      <w:numFmt w:val="decimal"/>
      <w:lvlText w:val="%4."/>
      <w:lvlJc w:val="left"/>
      <w:pPr>
        <w:ind w:left="2880" w:hanging="360"/>
      </w:pPr>
    </w:lvl>
    <w:lvl w:ilvl="4" w:tplc="5E58EFB0">
      <w:start w:val="1"/>
      <w:numFmt w:val="lowerLetter"/>
      <w:lvlText w:val="%5."/>
      <w:lvlJc w:val="left"/>
      <w:pPr>
        <w:ind w:left="3600" w:hanging="360"/>
      </w:pPr>
    </w:lvl>
    <w:lvl w:ilvl="5" w:tplc="D3EA646E">
      <w:start w:val="1"/>
      <w:numFmt w:val="lowerRoman"/>
      <w:lvlText w:val="%6."/>
      <w:lvlJc w:val="right"/>
      <w:pPr>
        <w:ind w:left="4320" w:hanging="180"/>
      </w:pPr>
    </w:lvl>
    <w:lvl w:ilvl="6" w:tplc="296A2D0E">
      <w:start w:val="1"/>
      <w:numFmt w:val="decimal"/>
      <w:lvlText w:val="%7."/>
      <w:lvlJc w:val="left"/>
      <w:pPr>
        <w:ind w:left="5040" w:hanging="360"/>
      </w:pPr>
    </w:lvl>
    <w:lvl w:ilvl="7" w:tplc="F818613C">
      <w:start w:val="1"/>
      <w:numFmt w:val="lowerLetter"/>
      <w:lvlText w:val="%8."/>
      <w:lvlJc w:val="left"/>
      <w:pPr>
        <w:ind w:left="5760" w:hanging="360"/>
      </w:pPr>
    </w:lvl>
    <w:lvl w:ilvl="8" w:tplc="AABC7FCC">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6CF"/>
    <w:rsid w:val="004C312A"/>
    <w:rsid w:val="008D44D3"/>
    <w:rsid w:val="00C740B9"/>
    <w:rsid w:val="00CB2C67"/>
    <w:rsid w:val="00EF06CF"/>
    <w:rsid w:val="00EF7A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688BA4-DF16-44D9-B2A3-DB1A9E697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312A"/>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312A"/>
    <w:pPr>
      <w:widowControl w:val="0"/>
      <w:spacing w:after="0" w:line="240" w:lineRule="auto"/>
    </w:pPr>
    <w:rPr>
      <w:rFonts w:ascii="Calibri" w:eastAsia="Times New Roman" w:hAnsi="Calibri" w:cs="Calibri"/>
      <w:szCs w:val="20"/>
      <w:lang w:eastAsia="ru-RU"/>
    </w:rPr>
  </w:style>
  <w:style w:type="character" w:styleId="a3">
    <w:name w:val="footnote reference"/>
    <w:basedOn w:val="a0"/>
    <w:uiPriority w:val="99"/>
    <w:semiHidden/>
    <w:unhideWhenUsed/>
    <w:rsid w:val="004C312A"/>
    <w:rPr>
      <w:vertAlign w:val="superscript"/>
    </w:rPr>
  </w:style>
  <w:style w:type="paragraph" w:styleId="a4">
    <w:name w:val="header"/>
    <w:basedOn w:val="a"/>
    <w:link w:val="a5"/>
    <w:uiPriority w:val="99"/>
    <w:unhideWhenUsed/>
    <w:rsid w:val="004C312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C312A"/>
  </w:style>
  <w:style w:type="table" w:styleId="a6">
    <w:name w:val="Table Grid"/>
    <w:basedOn w:val="a1"/>
    <w:uiPriority w:val="59"/>
    <w:unhideWhenUsed/>
    <w:rsid w:val="004C312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
    <w:name w:val="Сетка таблицы1"/>
    <w:basedOn w:val="a1"/>
    <w:next w:val="a6"/>
    <w:uiPriority w:val="59"/>
    <w:unhideWhenUsed/>
    <w:rsid w:val="004C312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footer"/>
    <w:basedOn w:val="a"/>
    <w:link w:val="a8"/>
    <w:uiPriority w:val="99"/>
    <w:unhideWhenUsed/>
    <w:rsid w:val="00C740B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74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44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228011" TargetMode="External"/><Relationship Id="rId13" Type="http://schemas.openxmlformats.org/officeDocument/2006/relationships/hyperlink" Target="https://login.consultant.ru/link/?req=doc&amp;base=LAW&amp;n=494999&amp;dst=100189" TargetMode="External"/><Relationship Id="rId18" Type="http://schemas.openxmlformats.org/officeDocument/2006/relationships/hyperlink" Target="consultantplus://offline/ref=943C3E4ED707235AAF95FD027AE90424F9F5D9864E6FFBC66B1839A31C5E8571887FAA9FFF370A42030AF69A19G1X2M" TargetMode="External"/><Relationship Id="rId3" Type="http://schemas.openxmlformats.org/officeDocument/2006/relationships/settings" Target="settings.xml"/><Relationship Id="rId7" Type="http://schemas.openxmlformats.org/officeDocument/2006/relationships/hyperlink" Target="consultantplus://offline/ref=95194AE3C9DA1A3F57DD82EB1B781EEA1C0B4474F216EE28D60E7DAD5AA4D6AEFCAD28579C8A4F709A99CF4A9Cd7S1H" TargetMode="External"/><Relationship Id="rId12" Type="http://schemas.openxmlformats.org/officeDocument/2006/relationships/hyperlink" Target="https://login.consultant.ru/link/?req=doc&amp;base=LAW&amp;n=494999&amp;dst=100243" TargetMode="External"/><Relationship Id="rId17" Type="http://schemas.openxmlformats.org/officeDocument/2006/relationships/hyperlink" Target="consultantplus://offline/ref=95194AE3C9DA1A3F57DD82EB1B781EEA1C0B4474F216EE28D60E7DAD5AA4D6AEFCAD28579C8A4F709A99CF4A9Cd7S1H" TargetMode="Externa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4999&amp;dst=100202" TargetMode="External"/><Relationship Id="rId5" Type="http://schemas.openxmlformats.org/officeDocument/2006/relationships/footnotes" Target="footnotes.xml"/><Relationship Id="rId15" Type="http://schemas.openxmlformats.org/officeDocument/2006/relationships/hyperlink" Target="https://login.consultant.ru/link/?req=doc&amp;base=LAW&amp;n=494999&amp;dst=100243" TargetMode="External"/><Relationship Id="rId10" Type="http://schemas.openxmlformats.org/officeDocument/2006/relationships/hyperlink" Target="https://login.consultant.ru/link/?req=doc&amp;base=LAW&amp;n=494999&amp;dst=10018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SPB&amp;n=316702&amp;dst=101254" TargetMode="External"/><Relationship Id="rId14" Type="http://schemas.openxmlformats.org/officeDocument/2006/relationships/hyperlink" Target="https://login.consultant.ru/link/?req=doc&amp;base=LAW&amp;n=494999&amp;dst=1002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26</Pages>
  <Words>9318</Words>
  <Characters>53118</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Kizlevich4</dc:creator>
  <cp:keywords/>
  <dc:description/>
  <cp:lastModifiedBy>Шоленкина</cp:lastModifiedBy>
  <cp:revision>3</cp:revision>
  <dcterms:created xsi:type="dcterms:W3CDTF">2026-09-17T07:04:00Z</dcterms:created>
  <dcterms:modified xsi:type="dcterms:W3CDTF">2026-09-22T11:09:00Z</dcterms:modified>
</cp:coreProperties>
</file>